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F" w:rsidRPr="004B04EF" w:rsidRDefault="004B04EF" w:rsidP="004B04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u w:val="single"/>
        </w:rPr>
      </w:pPr>
      <w:r w:rsidRPr="004B04E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1pt;margin-top:-43.45pt;width:467.25pt;height:173.1pt;z-index:1">
            <v:imagedata r:id="rId5" o:title=""/>
            <w10:wrap type="square"/>
          </v:shape>
        </w:pict>
      </w: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от </w:t>
      </w: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u w:val="single"/>
        </w:rPr>
        <w:t>13.11.2018 г.</w:t>
      </w: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                                                                                     № </w:t>
      </w: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u w:val="single"/>
        </w:rPr>
        <w:t>5</w:t>
      </w: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  <w:u w:val="single"/>
        </w:rPr>
        <w:t>-РД</w:t>
      </w:r>
    </w:p>
    <w:p w:rsidR="004B04EF" w:rsidRPr="004B04EF" w:rsidRDefault="004B04EF" w:rsidP="004B04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4B04EF" w:rsidRPr="004B04EF" w:rsidRDefault="004B04EF" w:rsidP="004B04E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2"/>
          <w:sz w:val="20"/>
          <w:szCs w:val="20"/>
        </w:rPr>
      </w:pPr>
      <w:r w:rsidRPr="004B04EF">
        <w:rPr>
          <w:rFonts w:ascii="Times New Roman" w:hAnsi="Times New Roman" w:cs="Times New Roman"/>
          <w:bCs/>
          <w:iCs/>
          <w:color w:val="000000"/>
          <w:spacing w:val="2"/>
          <w:sz w:val="20"/>
          <w:szCs w:val="20"/>
        </w:rPr>
        <w:t>г. Сухой Лог</w:t>
      </w:r>
    </w:p>
    <w:p w:rsidR="000B5DCC" w:rsidRDefault="000B5DCC" w:rsidP="00060AFD">
      <w:pPr>
        <w:pStyle w:val="ConsPlusNormal"/>
        <w:ind w:firstLine="540"/>
        <w:jc w:val="center"/>
        <w:rPr>
          <w:rFonts w:eastAsia="Batang"/>
          <w:b/>
          <w:bCs/>
          <w:i/>
          <w:iCs/>
          <w:sz w:val="28"/>
          <w:szCs w:val="28"/>
        </w:rPr>
      </w:pPr>
    </w:p>
    <w:p w:rsidR="000B5DCC" w:rsidRDefault="000B5DCC" w:rsidP="00060AFD">
      <w:pPr>
        <w:pStyle w:val="ConsPlusNormal"/>
        <w:ind w:firstLine="540"/>
        <w:jc w:val="center"/>
        <w:rPr>
          <w:rFonts w:eastAsia="Batang"/>
          <w:b/>
          <w:bCs/>
          <w:i/>
          <w:iCs/>
          <w:sz w:val="28"/>
          <w:szCs w:val="28"/>
        </w:rPr>
      </w:pPr>
    </w:p>
    <w:p w:rsidR="000B5DCC" w:rsidRPr="002D2EA1" w:rsidRDefault="000B5DCC" w:rsidP="00060AFD">
      <w:pPr>
        <w:pStyle w:val="ConsPlusNormal"/>
        <w:ind w:firstLine="540"/>
        <w:jc w:val="center"/>
        <w:rPr>
          <w:rFonts w:eastAsia="Batang"/>
          <w:b/>
          <w:bCs/>
          <w:i/>
          <w:iCs/>
          <w:sz w:val="28"/>
          <w:szCs w:val="28"/>
        </w:rPr>
      </w:pPr>
      <w:r w:rsidRPr="002D2EA1">
        <w:rPr>
          <w:rFonts w:eastAsia="Batang"/>
          <w:b/>
          <w:bCs/>
          <w:i/>
          <w:iCs/>
          <w:sz w:val="28"/>
          <w:szCs w:val="28"/>
        </w:rPr>
        <w:t>О</w:t>
      </w:r>
      <w:r>
        <w:rPr>
          <w:rFonts w:eastAsia="Batang"/>
          <w:b/>
          <w:bCs/>
          <w:i/>
          <w:iCs/>
          <w:sz w:val="28"/>
          <w:szCs w:val="28"/>
        </w:rPr>
        <w:t xml:space="preserve"> внесении изменений в </w:t>
      </w:r>
      <w:hyperlink w:anchor="P34" w:history="1">
        <w:r w:rsidRPr="0018391E">
          <w:rPr>
            <w:rFonts w:eastAsia="Batang"/>
            <w:b/>
            <w:bCs/>
            <w:i/>
            <w:iCs/>
            <w:sz w:val="28"/>
            <w:szCs w:val="28"/>
          </w:rPr>
          <w:t>Реестр</w:t>
        </w:r>
      </w:hyperlink>
      <w:r w:rsidRPr="0018391E">
        <w:rPr>
          <w:rFonts w:eastAsia="Batang"/>
          <w:b/>
          <w:bCs/>
          <w:i/>
          <w:iCs/>
          <w:sz w:val="28"/>
          <w:szCs w:val="28"/>
        </w:rPr>
        <w:t xml:space="preserve"> должностей муниципальной службы городского округа Сухой Лог</w:t>
      </w:r>
    </w:p>
    <w:p w:rsidR="000B5DCC" w:rsidRPr="0018391E" w:rsidRDefault="000B5DCC" w:rsidP="0018391E">
      <w:pPr>
        <w:pStyle w:val="ConsPlusNormal"/>
        <w:ind w:firstLine="540"/>
        <w:jc w:val="center"/>
        <w:rPr>
          <w:rFonts w:eastAsia="Batang"/>
          <w:b/>
          <w:bCs/>
          <w:i/>
          <w:iCs/>
          <w:sz w:val="28"/>
          <w:szCs w:val="28"/>
        </w:rPr>
      </w:pPr>
    </w:p>
    <w:p w:rsidR="000B5DCC" w:rsidRPr="0018391E" w:rsidRDefault="000B5DCC" w:rsidP="00060AFD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 xml:space="preserve">В соответствии с Федеральным </w:t>
      </w:r>
      <w:hyperlink r:id="rId6" w:history="1">
        <w:r w:rsidRPr="0018391E">
          <w:rPr>
            <w:sz w:val="28"/>
            <w:szCs w:val="28"/>
          </w:rPr>
          <w:t>законом</w:t>
        </w:r>
      </w:hyperlink>
      <w:r w:rsidRPr="0018391E">
        <w:rPr>
          <w:sz w:val="28"/>
          <w:szCs w:val="28"/>
        </w:rPr>
        <w:t xml:space="preserve"> от 2 марта 2007 года № 25-ФЗ «О муниципальной службе в Российской Федерации», Законами Свердловской области от 14 июня 2005 года </w:t>
      </w:r>
      <w:hyperlink r:id="rId7" w:history="1">
        <w:r w:rsidRPr="0018391E">
          <w:rPr>
            <w:sz w:val="28"/>
            <w:szCs w:val="28"/>
          </w:rPr>
          <w:t>№ 49-ОЗ</w:t>
        </w:r>
      </w:hyperlink>
      <w:r w:rsidRPr="0018391E">
        <w:rPr>
          <w:sz w:val="28"/>
          <w:szCs w:val="28"/>
        </w:rPr>
        <w:t xml:space="preserve">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от 29 октября 2007 года </w:t>
      </w:r>
      <w:hyperlink r:id="rId8" w:history="1">
        <w:r w:rsidRPr="0018391E">
          <w:rPr>
            <w:sz w:val="28"/>
            <w:szCs w:val="28"/>
          </w:rPr>
          <w:t>№ 136-ОЗ</w:t>
        </w:r>
      </w:hyperlink>
      <w:r w:rsidRPr="0018391E">
        <w:rPr>
          <w:sz w:val="28"/>
          <w:szCs w:val="28"/>
        </w:rPr>
        <w:t xml:space="preserve"> «Об особенностях муниципальной службы на территории Свердловской области»</w:t>
      </w:r>
      <w:r>
        <w:rPr>
          <w:sz w:val="28"/>
          <w:szCs w:val="28"/>
        </w:rPr>
        <w:t xml:space="preserve">, в целях актуализации действующего нормативного правового акта, </w:t>
      </w:r>
      <w:r w:rsidRPr="0018391E">
        <w:rPr>
          <w:sz w:val="28"/>
          <w:szCs w:val="28"/>
        </w:rPr>
        <w:t xml:space="preserve"> Дума городского округа</w:t>
      </w:r>
    </w:p>
    <w:p w:rsidR="000B5DCC" w:rsidRPr="0018391E" w:rsidRDefault="000B5DCC" w:rsidP="00060AFD">
      <w:pPr>
        <w:pStyle w:val="ConsPlusNormal"/>
        <w:ind w:firstLine="540"/>
        <w:jc w:val="both"/>
        <w:rPr>
          <w:rFonts w:eastAsia="Batang"/>
          <w:b/>
          <w:bCs/>
          <w:sz w:val="28"/>
          <w:szCs w:val="28"/>
        </w:rPr>
      </w:pPr>
      <w:r w:rsidRPr="0018391E">
        <w:rPr>
          <w:rFonts w:eastAsia="Batang"/>
          <w:b/>
          <w:bCs/>
          <w:sz w:val="28"/>
          <w:szCs w:val="28"/>
        </w:rPr>
        <w:t>РЕШИЛА:</w:t>
      </w:r>
    </w:p>
    <w:p w:rsidR="000B5DCC" w:rsidRPr="0018391E" w:rsidRDefault="000B5DCC" w:rsidP="00060AFD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rFonts w:eastAsia="Batang"/>
          <w:sz w:val="28"/>
          <w:szCs w:val="28"/>
        </w:rPr>
        <w:t xml:space="preserve">1. Внести в Реестр должностей муниципальной службы городского </w:t>
      </w:r>
      <w:r w:rsidRPr="0018391E">
        <w:rPr>
          <w:sz w:val="28"/>
          <w:szCs w:val="28"/>
        </w:rPr>
        <w:t xml:space="preserve">округа Сухой Лог, утвержденный решением Думы городского округа от 18 декабря 2014 года № 304-РД, с дополнением, внесенным решением Думы городского округа от  25 февраля 2016 года № 415-РД следующее изменения: </w:t>
      </w:r>
    </w:p>
    <w:p w:rsidR="000B5DCC" w:rsidRPr="0018391E" w:rsidRDefault="000B5DCC" w:rsidP="00060AFD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>1) Параграф 1 изложить в следующей редакции:</w:t>
      </w:r>
    </w:p>
    <w:p w:rsidR="000B5DCC" w:rsidRPr="0018391E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>«Параграф 1. Должности муниципальной службы, учреждаемые для обеспечения исполнения полномочий Думы городского округа</w:t>
      </w:r>
    </w:p>
    <w:p w:rsidR="000B5DCC" w:rsidRPr="0018391E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>1. Должности муниципальной службы, относящиеся к главным должностям:</w:t>
      </w:r>
    </w:p>
    <w:p w:rsidR="000B5DCC" w:rsidRPr="0018391E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391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18391E">
        <w:rPr>
          <w:sz w:val="28"/>
          <w:szCs w:val="28"/>
        </w:rPr>
        <w:t>структурного подразделения Думы городского округа, не входящего в состав другого структурного подразделения.</w:t>
      </w:r>
    </w:p>
    <w:p w:rsidR="000B5DCC" w:rsidRPr="0018391E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>2. Должности муниципальной службы, относящиеся к старшим должностям:</w:t>
      </w:r>
    </w:p>
    <w:p w:rsidR="000B5DCC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 w:rsidRPr="0018391E">
        <w:rPr>
          <w:sz w:val="28"/>
          <w:szCs w:val="28"/>
        </w:rPr>
        <w:t>главный специалист</w:t>
      </w:r>
      <w:proofErr w:type="gramStart"/>
      <w:r w:rsidRPr="0018391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B5DCC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2) подпункт 3 пункта 1 Параграфа 2 исключить;</w:t>
      </w:r>
    </w:p>
    <w:p w:rsidR="000B5DCC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3 Параграфа 2 дополнить подпунктом 4 следующего содержания:</w:t>
      </w:r>
    </w:p>
    <w:p w:rsidR="000B5DCC" w:rsidRPr="005C0303" w:rsidRDefault="000B5DCC" w:rsidP="001839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 </w:t>
      </w:r>
      <w:r w:rsidRPr="005C0303">
        <w:rPr>
          <w:sz w:val="28"/>
          <w:szCs w:val="28"/>
        </w:rPr>
        <w:t xml:space="preserve">заместитель начальника структурного подразделения </w:t>
      </w:r>
      <w:r w:rsidRPr="005C0303">
        <w:rPr>
          <w:sz w:val="28"/>
          <w:szCs w:val="28"/>
        </w:rPr>
        <w:lastRenderedPageBreak/>
        <w:t>Администрации городского округа, не входящего в состав другого структурного подразделения</w:t>
      </w:r>
      <w:proofErr w:type="gramStart"/>
      <w:r w:rsidRPr="005C03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  <w:r w:rsidRPr="005C0303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</w:t>
      </w:r>
      <w:r w:rsidRPr="005C0303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</w:t>
      </w:r>
      <w:r w:rsidRPr="005C0303">
        <w:rPr>
          <w:sz w:val="28"/>
          <w:szCs w:val="28"/>
        </w:rPr>
        <w:t>Знамя Победы</w:t>
      </w:r>
      <w:r>
        <w:rPr>
          <w:sz w:val="28"/>
          <w:szCs w:val="28"/>
        </w:rPr>
        <w:t>»</w:t>
      </w:r>
      <w:r w:rsidRPr="005C0303">
        <w:rPr>
          <w:sz w:val="28"/>
          <w:szCs w:val="28"/>
        </w:rPr>
        <w:t xml:space="preserve"> и разместить на официальном сайте городского округа Сухой Лог.</w:t>
      </w: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303">
        <w:rPr>
          <w:sz w:val="28"/>
          <w:szCs w:val="28"/>
        </w:rPr>
        <w:t>. Контроль исполнения настоящего решения возложить на мандатную комиссию (Коновалова И.В.).</w:t>
      </w: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</w:p>
    <w:p w:rsidR="000B5DCC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  <w:r w:rsidRPr="005C0303">
        <w:rPr>
          <w:sz w:val="28"/>
          <w:szCs w:val="28"/>
        </w:rPr>
        <w:t>Председатель Д</w:t>
      </w:r>
      <w:r>
        <w:rPr>
          <w:sz w:val="28"/>
          <w:szCs w:val="28"/>
        </w:rPr>
        <w:t xml:space="preserve">умы городского округа          </w:t>
      </w:r>
      <w:r w:rsidRPr="005C03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5C0303">
        <w:rPr>
          <w:sz w:val="28"/>
          <w:szCs w:val="28"/>
        </w:rPr>
        <w:t xml:space="preserve">    </w:t>
      </w:r>
      <w:r w:rsidRPr="005C0303">
        <w:rPr>
          <w:sz w:val="28"/>
          <w:szCs w:val="28"/>
        </w:rPr>
        <w:tab/>
        <w:t xml:space="preserve"> Е.Г. Быков</w:t>
      </w:r>
    </w:p>
    <w:p w:rsidR="000B5DCC" w:rsidRPr="005C0303" w:rsidRDefault="000B5DCC" w:rsidP="007E1616">
      <w:pPr>
        <w:pStyle w:val="ConsPlusNormal"/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  <w:r w:rsidRPr="005C0303">
        <w:rPr>
          <w:sz w:val="28"/>
          <w:szCs w:val="28"/>
        </w:rPr>
        <w:t xml:space="preserve">Глава городского округа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5C0303">
        <w:rPr>
          <w:sz w:val="28"/>
          <w:szCs w:val="28"/>
        </w:rPr>
        <w:t xml:space="preserve">  Р.Ю. Валов</w:t>
      </w:r>
    </w:p>
    <w:p w:rsidR="000B5DCC" w:rsidRPr="005C0303" w:rsidRDefault="000B5DCC" w:rsidP="005C0303">
      <w:pPr>
        <w:pStyle w:val="ConsPlusNormal"/>
        <w:ind w:firstLine="540"/>
        <w:jc w:val="both"/>
        <w:rPr>
          <w:sz w:val="28"/>
          <w:szCs w:val="28"/>
        </w:rPr>
      </w:pPr>
    </w:p>
    <w:sectPr w:rsidR="000B5DCC" w:rsidRPr="005C0303" w:rsidSect="008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16BF"/>
    <w:multiLevelType w:val="hybridMultilevel"/>
    <w:tmpl w:val="CB68EE88"/>
    <w:lvl w:ilvl="0" w:tplc="67B89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FD"/>
    <w:rsid w:val="00060AFD"/>
    <w:rsid w:val="000B5DCC"/>
    <w:rsid w:val="001576F5"/>
    <w:rsid w:val="0018391E"/>
    <w:rsid w:val="0020411B"/>
    <w:rsid w:val="002B34F4"/>
    <w:rsid w:val="002D2EA1"/>
    <w:rsid w:val="004B04EF"/>
    <w:rsid w:val="005C0303"/>
    <w:rsid w:val="005F6DAD"/>
    <w:rsid w:val="007747B5"/>
    <w:rsid w:val="007E1616"/>
    <w:rsid w:val="00876B82"/>
    <w:rsid w:val="00B87D06"/>
    <w:rsid w:val="00E51818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F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A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B3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A6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5C89BBFC525ECFF2262D324144EBB390766865665CA187E3EC761A7ABD4C92EB68451E67FD19D2B294DE93D31C4914CB2DC90458CFB8BE54A70FEt1z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5C89BBFC525ECFF2262D324144EBB39076686556FCB187D3FC761A7ABD4C92EB68451F47F8991282953E9382492C009tEz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5C89BBFC525ECFF227CDE327810B13B0C3C895460C7492569C136F8FBD29C6EF68204A53BDC98292219B97C6F9DC308F9D0935B90FA8AtFz3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должностей муниципальной службы городского округа Сухой Лог</dc:title>
  <dc:subject/>
  <dc:creator>Пользователь Windows</dc:creator>
  <cp:keywords/>
  <dc:description/>
  <cp:lastModifiedBy>user</cp:lastModifiedBy>
  <cp:revision>3</cp:revision>
  <cp:lastPrinted>2018-11-06T04:22:00Z</cp:lastPrinted>
  <dcterms:created xsi:type="dcterms:W3CDTF">2018-11-06T04:24:00Z</dcterms:created>
  <dcterms:modified xsi:type="dcterms:W3CDTF">2018-11-13T10:25:00Z</dcterms:modified>
</cp:coreProperties>
</file>