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78A6E" w14:textId="65B0CB29" w:rsidR="00C27114" w:rsidRDefault="00FB02B1" w:rsidP="002A382B">
      <w:pPr>
        <w:spacing w:after="0" w:line="240" w:lineRule="auto"/>
        <w:jc w:val="right"/>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2FF6BF4A" wp14:editId="1C9D595A">
            <wp:simplePos x="0" y="0"/>
            <wp:positionH relativeFrom="column">
              <wp:posOffset>601345</wp:posOffset>
            </wp:positionH>
            <wp:positionV relativeFrom="paragraph">
              <wp:posOffset>-671830</wp:posOffset>
            </wp:positionV>
            <wp:extent cx="4557395" cy="2338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57395" cy="2338070"/>
                    </a:xfrm>
                    <a:prstGeom prst="rect">
                      <a:avLst/>
                    </a:prstGeom>
                  </pic:spPr>
                </pic:pic>
              </a:graphicData>
            </a:graphic>
            <wp14:sizeRelH relativeFrom="page">
              <wp14:pctWidth>0</wp14:pctWidth>
            </wp14:sizeRelH>
            <wp14:sizeRelV relativeFrom="page">
              <wp14:pctHeight>0</wp14:pctHeight>
            </wp14:sizeRelV>
          </wp:anchor>
        </w:drawing>
      </w:r>
    </w:p>
    <w:p w14:paraId="5E6D24D6" w14:textId="77777777" w:rsidR="001106AC" w:rsidRDefault="001106AC" w:rsidP="002A382B">
      <w:pPr>
        <w:spacing w:after="0" w:line="240" w:lineRule="auto"/>
        <w:jc w:val="right"/>
        <w:rPr>
          <w:rFonts w:ascii="Times New Roman" w:hAnsi="Times New Roman"/>
          <w:sz w:val="28"/>
          <w:szCs w:val="28"/>
        </w:rPr>
      </w:pPr>
    </w:p>
    <w:p w14:paraId="728B6248" w14:textId="77777777" w:rsidR="00A65775" w:rsidRDefault="00A65775" w:rsidP="002A382B">
      <w:pPr>
        <w:spacing w:after="0" w:line="240" w:lineRule="auto"/>
        <w:jc w:val="right"/>
        <w:rPr>
          <w:rFonts w:ascii="Times New Roman" w:hAnsi="Times New Roman"/>
          <w:sz w:val="28"/>
          <w:szCs w:val="28"/>
        </w:rPr>
      </w:pPr>
    </w:p>
    <w:p w14:paraId="68464DBA" w14:textId="77777777" w:rsidR="00A65775" w:rsidRPr="00FE53C9" w:rsidRDefault="00A65775" w:rsidP="002A382B">
      <w:pPr>
        <w:spacing w:after="0" w:line="240" w:lineRule="auto"/>
        <w:jc w:val="right"/>
        <w:rPr>
          <w:rFonts w:ascii="Times New Roman" w:hAnsi="Times New Roman"/>
          <w:sz w:val="28"/>
          <w:szCs w:val="28"/>
        </w:rPr>
      </w:pPr>
    </w:p>
    <w:p w14:paraId="728679D2" w14:textId="77777777" w:rsidR="00C27114" w:rsidRDefault="00C27114" w:rsidP="00FE53C9">
      <w:pPr>
        <w:spacing w:after="0" w:line="240" w:lineRule="auto"/>
        <w:jc w:val="center"/>
        <w:rPr>
          <w:rFonts w:ascii="Times New Roman" w:hAnsi="Times New Roman"/>
          <w:sz w:val="28"/>
          <w:szCs w:val="28"/>
        </w:rPr>
      </w:pPr>
    </w:p>
    <w:p w14:paraId="2BFC61A7" w14:textId="77777777" w:rsidR="00C27114" w:rsidRDefault="00C27114" w:rsidP="00FE53C9">
      <w:pPr>
        <w:spacing w:after="0" w:line="240" w:lineRule="auto"/>
        <w:jc w:val="center"/>
        <w:rPr>
          <w:rFonts w:ascii="Times New Roman" w:hAnsi="Times New Roman"/>
          <w:sz w:val="28"/>
          <w:szCs w:val="28"/>
        </w:rPr>
      </w:pPr>
    </w:p>
    <w:p w14:paraId="0C3B20F5" w14:textId="77777777" w:rsidR="00C27114" w:rsidRDefault="00C27114" w:rsidP="00FE53C9">
      <w:pPr>
        <w:spacing w:after="0" w:line="240" w:lineRule="auto"/>
        <w:jc w:val="center"/>
        <w:rPr>
          <w:rFonts w:ascii="Times New Roman" w:hAnsi="Times New Roman"/>
          <w:sz w:val="28"/>
          <w:szCs w:val="28"/>
        </w:rPr>
      </w:pPr>
    </w:p>
    <w:p w14:paraId="39F35032" w14:textId="465850ED" w:rsidR="00224C12" w:rsidRDefault="00224C12" w:rsidP="00FE53C9">
      <w:pPr>
        <w:spacing w:after="0" w:line="240" w:lineRule="auto"/>
        <w:jc w:val="center"/>
        <w:rPr>
          <w:rFonts w:ascii="Times New Roman" w:hAnsi="Times New Roman"/>
          <w:sz w:val="28"/>
          <w:szCs w:val="28"/>
        </w:rPr>
      </w:pPr>
    </w:p>
    <w:p w14:paraId="452567DE" w14:textId="3AA027B7" w:rsidR="00224C12" w:rsidRDefault="00224C12" w:rsidP="00FE53C9">
      <w:pPr>
        <w:spacing w:after="0" w:line="240" w:lineRule="auto"/>
        <w:jc w:val="center"/>
        <w:rPr>
          <w:rFonts w:ascii="Times New Roman" w:hAnsi="Times New Roman"/>
          <w:sz w:val="28"/>
          <w:szCs w:val="28"/>
        </w:rPr>
      </w:pPr>
    </w:p>
    <w:p w14:paraId="2D20634F" w14:textId="0854901F" w:rsidR="00BA6A3B" w:rsidRPr="00FB02B1" w:rsidRDefault="00FB02B1" w:rsidP="00FB02B1">
      <w:pPr>
        <w:spacing w:after="0" w:line="240" w:lineRule="auto"/>
        <w:jc w:val="both"/>
        <w:rPr>
          <w:rFonts w:ascii="Liberation Serif" w:hAnsi="Liberation Serif"/>
          <w:sz w:val="28"/>
          <w:szCs w:val="28"/>
        </w:rPr>
      </w:pPr>
      <w:r>
        <w:rPr>
          <w:rFonts w:ascii="Liberation Serif" w:hAnsi="Liberation Serif"/>
          <w:sz w:val="28"/>
          <w:szCs w:val="28"/>
        </w:rPr>
        <w:t xml:space="preserve">от 29.04.2021                                                                                             № 373-РД </w:t>
      </w:r>
    </w:p>
    <w:p w14:paraId="50B5B6B4" w14:textId="662EEC48" w:rsidR="00BA6A3B" w:rsidRDefault="00BA6A3B" w:rsidP="00FE53C9">
      <w:pPr>
        <w:spacing w:after="0" w:line="240" w:lineRule="auto"/>
        <w:jc w:val="center"/>
        <w:rPr>
          <w:rFonts w:ascii="Times New Roman" w:hAnsi="Times New Roman"/>
          <w:sz w:val="28"/>
          <w:szCs w:val="28"/>
        </w:rPr>
      </w:pPr>
    </w:p>
    <w:p w14:paraId="379D66F5" w14:textId="216C926A" w:rsidR="00C27114" w:rsidRDefault="00C27114" w:rsidP="00FE53C9">
      <w:pPr>
        <w:spacing w:after="0" w:line="240" w:lineRule="auto"/>
        <w:jc w:val="center"/>
        <w:rPr>
          <w:rFonts w:ascii="Times New Roman" w:hAnsi="Times New Roman"/>
          <w:sz w:val="28"/>
          <w:szCs w:val="28"/>
        </w:rPr>
      </w:pPr>
      <w:bookmarkStart w:id="0" w:name="_GoBack"/>
      <w:bookmarkEnd w:id="0"/>
    </w:p>
    <w:p w14:paraId="5D39B064" w14:textId="77777777" w:rsidR="00A24D3B" w:rsidRDefault="00A24D3B" w:rsidP="00FE53C9">
      <w:pPr>
        <w:spacing w:after="0" w:line="240" w:lineRule="auto"/>
        <w:jc w:val="center"/>
        <w:rPr>
          <w:rFonts w:ascii="Times New Roman" w:hAnsi="Times New Roman"/>
          <w:sz w:val="28"/>
          <w:szCs w:val="28"/>
        </w:rPr>
      </w:pPr>
    </w:p>
    <w:p w14:paraId="2C8383CC" w14:textId="1E0D3692" w:rsidR="00561143" w:rsidRDefault="00561143" w:rsidP="00FE53C9">
      <w:pPr>
        <w:spacing w:after="0" w:line="240" w:lineRule="auto"/>
        <w:jc w:val="center"/>
        <w:rPr>
          <w:rFonts w:ascii="Liberation Serif" w:hAnsi="Liberation Serif"/>
          <w:b/>
          <w:i/>
          <w:sz w:val="28"/>
          <w:szCs w:val="28"/>
        </w:rPr>
      </w:pPr>
      <w:r w:rsidRPr="00561143">
        <w:rPr>
          <w:rFonts w:ascii="Liberation Serif" w:hAnsi="Liberation Serif"/>
          <w:b/>
          <w:i/>
          <w:sz w:val="28"/>
          <w:szCs w:val="28"/>
        </w:rPr>
        <w:t>О внесении изменени</w:t>
      </w:r>
      <w:r w:rsidR="00D6681F">
        <w:rPr>
          <w:rFonts w:ascii="Liberation Serif" w:hAnsi="Liberation Serif"/>
          <w:b/>
          <w:i/>
          <w:sz w:val="28"/>
          <w:szCs w:val="28"/>
        </w:rPr>
        <w:t>й</w:t>
      </w:r>
      <w:r w:rsidRPr="00561143">
        <w:rPr>
          <w:rFonts w:ascii="Liberation Serif" w:hAnsi="Liberation Serif"/>
          <w:b/>
          <w:i/>
          <w:sz w:val="28"/>
          <w:szCs w:val="28"/>
        </w:rPr>
        <w:t xml:space="preserve"> в решение Думы городского округа </w:t>
      </w:r>
    </w:p>
    <w:p w14:paraId="6E42FC9E" w14:textId="07379EB2" w:rsidR="00C27114" w:rsidRPr="00561143" w:rsidRDefault="00561143" w:rsidP="00D67A73">
      <w:pPr>
        <w:autoSpaceDE w:val="0"/>
        <w:autoSpaceDN w:val="0"/>
        <w:adjustRightInd w:val="0"/>
        <w:spacing w:after="0" w:line="240" w:lineRule="auto"/>
        <w:jc w:val="center"/>
        <w:rPr>
          <w:rFonts w:ascii="Liberation Serif" w:hAnsi="Liberation Serif"/>
          <w:b/>
          <w:i/>
          <w:sz w:val="28"/>
          <w:szCs w:val="28"/>
        </w:rPr>
      </w:pPr>
      <w:r w:rsidRPr="00561143">
        <w:rPr>
          <w:rFonts w:ascii="Liberation Serif" w:hAnsi="Liberation Serif"/>
          <w:b/>
          <w:i/>
          <w:sz w:val="28"/>
          <w:szCs w:val="28"/>
        </w:rPr>
        <w:t xml:space="preserve">от </w:t>
      </w:r>
      <w:r w:rsidR="00D67A73">
        <w:rPr>
          <w:rFonts w:ascii="Liberation Serif" w:hAnsi="Liberation Serif"/>
          <w:b/>
          <w:i/>
          <w:sz w:val="28"/>
          <w:szCs w:val="28"/>
        </w:rPr>
        <w:t>19</w:t>
      </w:r>
      <w:r w:rsidRPr="00561143">
        <w:rPr>
          <w:rFonts w:ascii="Liberation Serif" w:hAnsi="Liberation Serif"/>
          <w:b/>
          <w:i/>
          <w:sz w:val="28"/>
          <w:szCs w:val="28"/>
        </w:rPr>
        <w:t xml:space="preserve"> </w:t>
      </w:r>
      <w:r w:rsidR="00D67A73">
        <w:rPr>
          <w:rFonts w:ascii="Liberation Serif" w:hAnsi="Liberation Serif"/>
          <w:b/>
          <w:i/>
          <w:sz w:val="28"/>
          <w:szCs w:val="28"/>
        </w:rPr>
        <w:t>июля</w:t>
      </w:r>
      <w:r w:rsidRPr="00561143">
        <w:rPr>
          <w:rFonts w:ascii="Liberation Serif" w:hAnsi="Liberation Serif"/>
          <w:b/>
          <w:i/>
          <w:sz w:val="28"/>
          <w:szCs w:val="28"/>
        </w:rPr>
        <w:t xml:space="preserve"> 201</w:t>
      </w:r>
      <w:r w:rsidR="00D67A73">
        <w:rPr>
          <w:rFonts w:ascii="Liberation Serif" w:hAnsi="Liberation Serif"/>
          <w:b/>
          <w:i/>
          <w:sz w:val="28"/>
          <w:szCs w:val="28"/>
        </w:rPr>
        <w:t>2</w:t>
      </w:r>
      <w:r w:rsidRPr="00561143">
        <w:rPr>
          <w:rFonts w:ascii="Liberation Serif" w:hAnsi="Liberation Serif"/>
          <w:b/>
          <w:i/>
          <w:sz w:val="28"/>
          <w:szCs w:val="28"/>
        </w:rPr>
        <w:t xml:space="preserve"> года № </w:t>
      </w:r>
      <w:r w:rsidR="00D67A73">
        <w:rPr>
          <w:rFonts w:ascii="Liberation Serif" w:hAnsi="Liberation Serif"/>
          <w:b/>
          <w:i/>
          <w:sz w:val="28"/>
          <w:szCs w:val="28"/>
        </w:rPr>
        <w:t>53</w:t>
      </w:r>
      <w:r w:rsidRPr="00561143">
        <w:rPr>
          <w:rFonts w:ascii="Liberation Serif" w:hAnsi="Liberation Serif"/>
          <w:b/>
          <w:i/>
          <w:sz w:val="28"/>
          <w:szCs w:val="28"/>
        </w:rPr>
        <w:t>-РД</w:t>
      </w:r>
      <w:r w:rsidR="001F0A89">
        <w:rPr>
          <w:rFonts w:ascii="Liberation Serif" w:hAnsi="Liberation Serif"/>
          <w:b/>
          <w:i/>
          <w:sz w:val="28"/>
          <w:szCs w:val="28"/>
        </w:rPr>
        <w:t xml:space="preserve"> </w:t>
      </w:r>
      <w:r>
        <w:rPr>
          <w:rFonts w:ascii="Liberation Serif" w:hAnsi="Liberation Serif"/>
          <w:b/>
          <w:i/>
          <w:sz w:val="28"/>
          <w:szCs w:val="28"/>
        </w:rPr>
        <w:t xml:space="preserve">«Об утверждении </w:t>
      </w:r>
      <w:r w:rsidR="00C27114" w:rsidRPr="00561143">
        <w:rPr>
          <w:rFonts w:ascii="Liberation Serif" w:hAnsi="Liberation Serif"/>
          <w:b/>
          <w:i/>
          <w:sz w:val="28"/>
          <w:szCs w:val="28"/>
        </w:rPr>
        <w:t>Положени</w:t>
      </w:r>
      <w:r>
        <w:rPr>
          <w:rFonts w:ascii="Liberation Serif" w:hAnsi="Liberation Serif"/>
          <w:b/>
          <w:i/>
          <w:sz w:val="28"/>
          <w:szCs w:val="28"/>
        </w:rPr>
        <w:t>я</w:t>
      </w:r>
      <w:r w:rsidR="00C27114" w:rsidRPr="00561143">
        <w:rPr>
          <w:rFonts w:ascii="Liberation Serif" w:hAnsi="Liberation Serif"/>
          <w:b/>
          <w:i/>
          <w:sz w:val="28"/>
          <w:szCs w:val="28"/>
        </w:rPr>
        <w:t xml:space="preserve"> о</w:t>
      </w:r>
      <w:r w:rsidR="002F154D">
        <w:rPr>
          <w:rFonts w:ascii="Liberation Serif" w:hAnsi="Liberation Serif"/>
          <w:b/>
          <w:i/>
          <w:sz w:val="28"/>
          <w:szCs w:val="28"/>
        </w:rPr>
        <w:t xml:space="preserve"> </w:t>
      </w:r>
      <w:r w:rsidR="00D67A73" w:rsidRPr="00D67A73">
        <w:rPr>
          <w:rFonts w:ascii="Liberation Serif" w:hAnsi="Liberation Serif"/>
          <w:b/>
          <w:i/>
          <w:sz w:val="28"/>
          <w:szCs w:val="28"/>
        </w:rPr>
        <w:t>назначении и выплате пенсии за выслугу лет лицам, замещавшим муниципальные должности и должности муниципальной службы в городском округе Сухой Лог</w:t>
      </w:r>
      <w:r>
        <w:rPr>
          <w:rFonts w:ascii="Liberation Serif" w:hAnsi="Liberation Serif"/>
          <w:b/>
          <w:i/>
          <w:sz w:val="28"/>
          <w:szCs w:val="28"/>
        </w:rPr>
        <w:t>»</w:t>
      </w:r>
    </w:p>
    <w:p w14:paraId="1AE230D6" w14:textId="77777777" w:rsidR="00C27114" w:rsidRPr="00FE53C9" w:rsidRDefault="00C27114" w:rsidP="00FE53C9">
      <w:pPr>
        <w:spacing w:after="0" w:line="240" w:lineRule="auto"/>
        <w:jc w:val="both"/>
        <w:rPr>
          <w:rFonts w:ascii="Times New Roman" w:hAnsi="Times New Roman"/>
          <w:sz w:val="28"/>
          <w:szCs w:val="28"/>
        </w:rPr>
      </w:pPr>
    </w:p>
    <w:p w14:paraId="0BB7D353" w14:textId="5662BB84" w:rsidR="00561143" w:rsidRPr="00CF4F63" w:rsidRDefault="0057199E"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57199E">
        <w:rPr>
          <w:rFonts w:ascii="Liberation Serif" w:hAnsi="Liberation Serif"/>
          <w:sz w:val="28"/>
          <w:szCs w:val="28"/>
        </w:rPr>
        <w:t xml:space="preserve">В соответствии с </w:t>
      </w:r>
      <w:hyperlink r:id="rId9" w:history="1">
        <w:r w:rsidRPr="0057199E">
          <w:rPr>
            <w:rFonts w:ascii="Liberation Serif" w:hAnsi="Liberation Serif"/>
            <w:sz w:val="28"/>
            <w:szCs w:val="28"/>
          </w:rPr>
          <w:t>пунктом 4 статьи 7</w:t>
        </w:r>
      </w:hyperlink>
      <w:r w:rsidRPr="0057199E">
        <w:rPr>
          <w:rFonts w:ascii="Liberation Serif" w:hAnsi="Liberation Serif"/>
          <w:sz w:val="28"/>
          <w:szCs w:val="28"/>
        </w:rPr>
        <w:t xml:space="preserve"> Федерального закона от 15 декабря 2001 года </w:t>
      </w:r>
      <w:r w:rsidR="002F154D">
        <w:rPr>
          <w:rFonts w:ascii="Liberation Serif" w:hAnsi="Liberation Serif"/>
          <w:sz w:val="28"/>
          <w:szCs w:val="28"/>
        </w:rPr>
        <w:t>№</w:t>
      </w:r>
      <w:r w:rsidRPr="0057199E">
        <w:rPr>
          <w:rFonts w:ascii="Liberation Serif" w:hAnsi="Liberation Serif"/>
          <w:sz w:val="28"/>
          <w:szCs w:val="28"/>
        </w:rPr>
        <w:t xml:space="preserve">166-ФЗ </w:t>
      </w:r>
      <w:r w:rsidR="002F154D">
        <w:rPr>
          <w:rFonts w:ascii="Liberation Serif" w:hAnsi="Liberation Serif"/>
          <w:sz w:val="28"/>
          <w:szCs w:val="28"/>
        </w:rPr>
        <w:t>«</w:t>
      </w:r>
      <w:r w:rsidRPr="0057199E">
        <w:rPr>
          <w:rFonts w:ascii="Liberation Serif" w:hAnsi="Liberation Serif"/>
          <w:sz w:val="28"/>
          <w:szCs w:val="28"/>
        </w:rPr>
        <w:t>О государственном пенсионном обеспечении в Российской Федерации</w:t>
      </w:r>
      <w:r w:rsidR="002F154D">
        <w:rPr>
          <w:rFonts w:ascii="Liberation Serif" w:hAnsi="Liberation Serif"/>
          <w:sz w:val="28"/>
          <w:szCs w:val="28"/>
        </w:rPr>
        <w:t>»</w:t>
      </w:r>
      <w:r w:rsidRPr="0057199E">
        <w:rPr>
          <w:rFonts w:ascii="Liberation Serif" w:hAnsi="Liberation Serif"/>
          <w:sz w:val="28"/>
          <w:szCs w:val="28"/>
        </w:rPr>
        <w:t xml:space="preserve">, </w:t>
      </w:r>
      <w:hyperlink r:id="rId10" w:history="1">
        <w:r w:rsidRPr="0057199E">
          <w:rPr>
            <w:rFonts w:ascii="Liberation Serif" w:hAnsi="Liberation Serif"/>
            <w:sz w:val="28"/>
            <w:szCs w:val="28"/>
          </w:rPr>
          <w:t>статьями 23</w:t>
        </w:r>
      </w:hyperlink>
      <w:r w:rsidRPr="0057199E">
        <w:rPr>
          <w:rFonts w:ascii="Liberation Serif" w:hAnsi="Liberation Serif"/>
          <w:sz w:val="28"/>
          <w:szCs w:val="28"/>
        </w:rPr>
        <w:t xml:space="preserve">, </w:t>
      </w:r>
      <w:hyperlink r:id="rId11" w:history="1">
        <w:r w:rsidRPr="0057199E">
          <w:rPr>
            <w:rFonts w:ascii="Liberation Serif" w:hAnsi="Liberation Serif"/>
            <w:sz w:val="28"/>
            <w:szCs w:val="28"/>
          </w:rPr>
          <w:t>24</w:t>
        </w:r>
      </w:hyperlink>
      <w:r w:rsidRPr="0057199E">
        <w:rPr>
          <w:rFonts w:ascii="Liberation Serif" w:hAnsi="Liberation Serif"/>
          <w:sz w:val="28"/>
          <w:szCs w:val="28"/>
        </w:rPr>
        <w:t xml:space="preserve"> Федерального закона от 2 марта 2007 года </w:t>
      </w:r>
      <w:r w:rsidR="002F154D">
        <w:rPr>
          <w:rFonts w:ascii="Liberation Serif" w:hAnsi="Liberation Serif"/>
          <w:sz w:val="28"/>
          <w:szCs w:val="28"/>
        </w:rPr>
        <w:t>№</w:t>
      </w:r>
      <w:r w:rsidRPr="0057199E">
        <w:rPr>
          <w:rFonts w:ascii="Liberation Serif" w:hAnsi="Liberation Serif"/>
          <w:sz w:val="28"/>
          <w:szCs w:val="28"/>
        </w:rPr>
        <w:t xml:space="preserve">25-ФЗ </w:t>
      </w:r>
      <w:r w:rsidR="002F154D">
        <w:rPr>
          <w:rFonts w:ascii="Liberation Serif" w:hAnsi="Liberation Serif"/>
          <w:sz w:val="28"/>
          <w:szCs w:val="28"/>
        </w:rPr>
        <w:t>«</w:t>
      </w:r>
      <w:r w:rsidRPr="0057199E">
        <w:rPr>
          <w:rFonts w:ascii="Liberation Serif" w:hAnsi="Liberation Serif"/>
          <w:sz w:val="28"/>
          <w:szCs w:val="28"/>
        </w:rPr>
        <w:t>О муниципальной службе в Российской Федерации</w:t>
      </w:r>
      <w:r w:rsidR="002F154D">
        <w:rPr>
          <w:rFonts w:ascii="Liberation Serif" w:hAnsi="Liberation Serif"/>
          <w:sz w:val="28"/>
          <w:szCs w:val="28"/>
        </w:rPr>
        <w:t>»</w:t>
      </w:r>
      <w:r w:rsidRPr="0057199E">
        <w:rPr>
          <w:rFonts w:ascii="Liberation Serif" w:hAnsi="Liberation Serif"/>
          <w:sz w:val="28"/>
          <w:szCs w:val="28"/>
        </w:rPr>
        <w:t>,</w:t>
      </w:r>
      <w:r w:rsidR="002F154D">
        <w:rPr>
          <w:rFonts w:ascii="Liberation Serif" w:hAnsi="Liberation Serif"/>
          <w:sz w:val="28"/>
          <w:szCs w:val="28"/>
        </w:rPr>
        <w:t xml:space="preserve"> Уставом городского округа Сухой Лог, </w:t>
      </w:r>
      <w:r w:rsidR="00C27114" w:rsidRPr="00CF4F63">
        <w:rPr>
          <w:rFonts w:ascii="Liberation Serif" w:hAnsi="Liberation Serif"/>
          <w:sz w:val="28"/>
          <w:szCs w:val="28"/>
        </w:rPr>
        <w:t xml:space="preserve">Дума городского округа </w:t>
      </w:r>
    </w:p>
    <w:p w14:paraId="2632D7D1" w14:textId="77777777" w:rsidR="00C27114" w:rsidRPr="00CF4F63" w:rsidRDefault="00C27114" w:rsidP="0030629E">
      <w:pPr>
        <w:tabs>
          <w:tab w:val="left" w:pos="993"/>
        </w:tabs>
        <w:spacing w:after="0" w:line="240" w:lineRule="auto"/>
        <w:ind w:firstLine="567"/>
        <w:jc w:val="both"/>
        <w:rPr>
          <w:rFonts w:ascii="Liberation Serif" w:hAnsi="Liberation Serif"/>
          <w:sz w:val="28"/>
          <w:szCs w:val="28"/>
        </w:rPr>
      </w:pPr>
      <w:r w:rsidRPr="00CF4F63">
        <w:rPr>
          <w:rFonts w:ascii="Liberation Serif" w:hAnsi="Liberation Serif"/>
          <w:b/>
          <w:sz w:val="28"/>
          <w:szCs w:val="28"/>
        </w:rPr>
        <w:t>РЕШИЛА</w:t>
      </w:r>
      <w:r w:rsidRPr="00CF4F63">
        <w:rPr>
          <w:rFonts w:ascii="Liberation Serif" w:hAnsi="Liberation Serif"/>
          <w:sz w:val="28"/>
          <w:szCs w:val="28"/>
        </w:rPr>
        <w:t>:</w:t>
      </w:r>
    </w:p>
    <w:p w14:paraId="078E3D67" w14:textId="42CBA85E" w:rsidR="00C27114" w:rsidRPr="00A15853" w:rsidRDefault="00561143" w:rsidP="0030629E">
      <w:pPr>
        <w:pStyle w:val="ab"/>
        <w:numPr>
          <w:ilvl w:val="0"/>
          <w:numId w:val="11"/>
        </w:numPr>
        <w:tabs>
          <w:tab w:val="left" w:pos="993"/>
          <w:tab w:val="left" w:pos="1134"/>
        </w:tabs>
        <w:autoSpaceDE w:val="0"/>
        <w:autoSpaceDN w:val="0"/>
        <w:adjustRightInd w:val="0"/>
        <w:spacing w:after="0" w:line="240" w:lineRule="auto"/>
        <w:ind w:left="0" w:firstLine="567"/>
        <w:jc w:val="both"/>
        <w:rPr>
          <w:rFonts w:ascii="Liberation Serif" w:hAnsi="Liberation Serif"/>
          <w:sz w:val="28"/>
          <w:szCs w:val="28"/>
        </w:rPr>
      </w:pPr>
      <w:proofErr w:type="gramStart"/>
      <w:r w:rsidRPr="00A15853">
        <w:rPr>
          <w:rFonts w:ascii="Liberation Serif" w:hAnsi="Liberation Serif"/>
          <w:sz w:val="28"/>
          <w:szCs w:val="28"/>
        </w:rPr>
        <w:t xml:space="preserve">Внести в </w:t>
      </w:r>
      <w:r w:rsidR="0030629E" w:rsidRPr="00A15853">
        <w:rPr>
          <w:rFonts w:ascii="Liberation Serif" w:hAnsi="Liberation Serif"/>
          <w:sz w:val="28"/>
          <w:szCs w:val="28"/>
        </w:rPr>
        <w:t>Положени</w:t>
      </w:r>
      <w:r w:rsidR="0030629E">
        <w:rPr>
          <w:rFonts w:ascii="Liberation Serif" w:hAnsi="Liberation Serif"/>
          <w:sz w:val="28"/>
          <w:szCs w:val="28"/>
        </w:rPr>
        <w:t>е</w:t>
      </w:r>
      <w:r w:rsidR="0030629E" w:rsidRPr="00A15853">
        <w:rPr>
          <w:rFonts w:ascii="Liberation Serif" w:hAnsi="Liberation Serif"/>
          <w:sz w:val="28"/>
          <w:szCs w:val="28"/>
        </w:rPr>
        <w:t xml:space="preserve"> о </w:t>
      </w:r>
      <w:r w:rsidR="0030629E" w:rsidRPr="00A15853">
        <w:rPr>
          <w:rFonts w:ascii="Liberation Serif" w:hAnsi="Liberation Serif" w:cs="Liberation Serif"/>
          <w:sz w:val="28"/>
          <w:szCs w:val="28"/>
          <w:lang w:eastAsia="ru-RU"/>
        </w:rPr>
        <w:t>назначении и выплате пенсии за выслугу лет лицам, замещавшим муниципальные должности и должности муниципальной службы в городском округе Сухой Лог</w:t>
      </w:r>
      <w:r w:rsidR="0030629E">
        <w:rPr>
          <w:rFonts w:ascii="Liberation Serif" w:hAnsi="Liberation Serif" w:cs="Liberation Serif"/>
          <w:sz w:val="28"/>
          <w:szCs w:val="28"/>
          <w:lang w:eastAsia="ru-RU"/>
        </w:rPr>
        <w:t>, утвержденное</w:t>
      </w:r>
      <w:r w:rsidR="0030629E" w:rsidRPr="00A15853">
        <w:rPr>
          <w:rFonts w:ascii="Liberation Serif" w:hAnsi="Liberation Serif"/>
          <w:sz w:val="28"/>
          <w:szCs w:val="28"/>
        </w:rPr>
        <w:t xml:space="preserve"> </w:t>
      </w:r>
      <w:r w:rsidRPr="00A15853">
        <w:rPr>
          <w:rFonts w:ascii="Liberation Serif" w:hAnsi="Liberation Serif"/>
          <w:sz w:val="28"/>
          <w:szCs w:val="28"/>
        </w:rPr>
        <w:t>решение</w:t>
      </w:r>
      <w:r w:rsidR="0030629E">
        <w:rPr>
          <w:rFonts w:ascii="Liberation Serif" w:hAnsi="Liberation Serif"/>
          <w:sz w:val="28"/>
          <w:szCs w:val="28"/>
        </w:rPr>
        <w:t>м</w:t>
      </w:r>
      <w:r w:rsidRPr="00A15853">
        <w:rPr>
          <w:rFonts w:ascii="Liberation Serif" w:hAnsi="Liberation Serif"/>
          <w:sz w:val="28"/>
          <w:szCs w:val="28"/>
        </w:rPr>
        <w:t xml:space="preserve"> Думы городского округа от </w:t>
      </w:r>
      <w:r w:rsidR="002F154D" w:rsidRPr="00A15853">
        <w:rPr>
          <w:rFonts w:ascii="Liberation Serif" w:hAnsi="Liberation Serif"/>
          <w:sz w:val="28"/>
          <w:szCs w:val="28"/>
        </w:rPr>
        <w:t>1</w:t>
      </w:r>
      <w:r w:rsidRPr="00A15853">
        <w:rPr>
          <w:rFonts w:ascii="Liberation Serif" w:hAnsi="Liberation Serif"/>
          <w:sz w:val="28"/>
          <w:szCs w:val="28"/>
        </w:rPr>
        <w:t xml:space="preserve">9 </w:t>
      </w:r>
      <w:r w:rsidR="002F154D" w:rsidRPr="00A15853">
        <w:rPr>
          <w:rFonts w:ascii="Liberation Serif" w:hAnsi="Liberation Serif"/>
          <w:sz w:val="28"/>
          <w:szCs w:val="28"/>
        </w:rPr>
        <w:t>июля</w:t>
      </w:r>
      <w:r w:rsidRPr="00A15853">
        <w:rPr>
          <w:rFonts w:ascii="Liberation Serif" w:hAnsi="Liberation Serif"/>
          <w:sz w:val="28"/>
          <w:szCs w:val="28"/>
        </w:rPr>
        <w:t xml:space="preserve"> 201</w:t>
      </w:r>
      <w:r w:rsidR="002F154D" w:rsidRPr="00A15853">
        <w:rPr>
          <w:rFonts w:ascii="Liberation Serif" w:hAnsi="Liberation Serif"/>
          <w:sz w:val="28"/>
          <w:szCs w:val="28"/>
        </w:rPr>
        <w:t>2</w:t>
      </w:r>
      <w:r w:rsidRPr="00A15853">
        <w:rPr>
          <w:rFonts w:ascii="Liberation Serif" w:hAnsi="Liberation Serif"/>
          <w:sz w:val="28"/>
          <w:szCs w:val="28"/>
        </w:rPr>
        <w:t xml:space="preserve"> года №</w:t>
      </w:r>
      <w:r w:rsidR="002F154D" w:rsidRPr="00A15853">
        <w:rPr>
          <w:rFonts w:ascii="Liberation Serif" w:hAnsi="Liberation Serif"/>
          <w:sz w:val="28"/>
          <w:szCs w:val="28"/>
        </w:rPr>
        <w:t>53</w:t>
      </w:r>
      <w:r w:rsidRPr="00A15853">
        <w:rPr>
          <w:rFonts w:ascii="Liberation Serif" w:hAnsi="Liberation Serif"/>
          <w:sz w:val="28"/>
          <w:szCs w:val="28"/>
        </w:rPr>
        <w:t xml:space="preserve">-РД «Об утверждении Положения о </w:t>
      </w:r>
      <w:r w:rsidR="00A15853" w:rsidRPr="00A15853">
        <w:rPr>
          <w:rFonts w:ascii="Liberation Serif" w:hAnsi="Liberation Serif" w:cs="Liberation Serif"/>
          <w:sz w:val="28"/>
          <w:szCs w:val="28"/>
          <w:lang w:eastAsia="ru-RU"/>
        </w:rPr>
        <w:t>назначении и выплате пенсии за выслугу лет лицам, замещавшим муниципальные должности и должности муниципальной службы в городском округе Сухой Лог</w:t>
      </w:r>
      <w:r w:rsidR="00CF4F63" w:rsidRPr="00A15853">
        <w:rPr>
          <w:rFonts w:ascii="Liberation Serif" w:hAnsi="Liberation Serif"/>
          <w:sz w:val="28"/>
          <w:szCs w:val="28"/>
        </w:rPr>
        <w:t>»</w:t>
      </w:r>
      <w:r w:rsidRPr="00A15853">
        <w:rPr>
          <w:rFonts w:ascii="Liberation Serif" w:hAnsi="Liberation Serif"/>
          <w:sz w:val="28"/>
          <w:szCs w:val="28"/>
        </w:rPr>
        <w:t>, с</w:t>
      </w:r>
      <w:proofErr w:type="gramEnd"/>
      <w:r w:rsidRPr="00A15853">
        <w:rPr>
          <w:rFonts w:ascii="Liberation Serif" w:hAnsi="Liberation Serif"/>
          <w:sz w:val="28"/>
          <w:szCs w:val="28"/>
        </w:rPr>
        <w:t xml:space="preserve"> изменениями, внесенными решениями Думы городского округа от </w:t>
      </w:r>
      <w:r w:rsidR="00A15853" w:rsidRPr="00A15853">
        <w:rPr>
          <w:rFonts w:ascii="Liberation Serif" w:hAnsi="Liberation Serif"/>
          <w:sz w:val="28"/>
          <w:szCs w:val="28"/>
        </w:rPr>
        <w:t>02 марта 2017 года №511-РД</w:t>
      </w:r>
      <w:r w:rsidR="00C6121F">
        <w:rPr>
          <w:rFonts w:ascii="Liberation Serif" w:hAnsi="Liberation Serif"/>
          <w:sz w:val="28"/>
          <w:szCs w:val="28"/>
        </w:rPr>
        <w:t xml:space="preserve"> («Знамя Победы» от 07.03.2017 №18)</w:t>
      </w:r>
      <w:r w:rsidR="00A15853" w:rsidRPr="00A15853">
        <w:rPr>
          <w:rFonts w:ascii="Liberation Serif" w:hAnsi="Liberation Serif"/>
          <w:sz w:val="28"/>
          <w:szCs w:val="28"/>
        </w:rPr>
        <w:t>, от 30 ноября 2017 №30-РД</w:t>
      </w:r>
      <w:r w:rsidR="00C6121F">
        <w:rPr>
          <w:rFonts w:ascii="Liberation Serif" w:hAnsi="Liberation Serif"/>
          <w:sz w:val="28"/>
          <w:szCs w:val="28"/>
        </w:rPr>
        <w:t xml:space="preserve"> («Знамя Победы» от 05.12.2017 №96)</w:t>
      </w:r>
      <w:r w:rsidR="00CF4F63" w:rsidRPr="00A15853">
        <w:rPr>
          <w:rFonts w:ascii="Liberation Serif" w:hAnsi="Liberation Serif"/>
          <w:sz w:val="28"/>
          <w:szCs w:val="28"/>
        </w:rPr>
        <w:t>,</w:t>
      </w:r>
      <w:r w:rsidR="00385AD8" w:rsidRPr="00A15853">
        <w:rPr>
          <w:rFonts w:ascii="Liberation Serif" w:hAnsi="Liberation Serif"/>
          <w:sz w:val="28"/>
          <w:szCs w:val="28"/>
        </w:rPr>
        <w:t xml:space="preserve"> следующие изменения:</w:t>
      </w:r>
    </w:p>
    <w:p w14:paraId="096D3230" w14:textId="13D67CC4" w:rsidR="00A15853" w:rsidRDefault="00A15853" w:rsidP="0030629E">
      <w:pPr>
        <w:pStyle w:val="ab"/>
        <w:numPr>
          <w:ilvl w:val="0"/>
          <w:numId w:val="12"/>
        </w:numPr>
        <w:tabs>
          <w:tab w:val="left" w:pos="993"/>
          <w:tab w:val="left" w:pos="1134"/>
        </w:tabs>
        <w:autoSpaceDE w:val="0"/>
        <w:autoSpaceDN w:val="0"/>
        <w:adjustRightInd w:val="0"/>
        <w:spacing w:after="0" w:line="240" w:lineRule="auto"/>
        <w:ind w:left="0" w:firstLine="567"/>
        <w:jc w:val="both"/>
        <w:rPr>
          <w:rFonts w:ascii="Liberation Serif" w:hAnsi="Liberation Serif"/>
          <w:sz w:val="28"/>
          <w:szCs w:val="28"/>
        </w:rPr>
      </w:pPr>
      <w:r w:rsidRPr="00A15853">
        <w:rPr>
          <w:rFonts w:ascii="Liberation Serif" w:hAnsi="Liberation Serif"/>
          <w:sz w:val="28"/>
          <w:szCs w:val="28"/>
        </w:rPr>
        <w:t xml:space="preserve">пункт </w:t>
      </w:r>
      <w:r>
        <w:rPr>
          <w:rFonts w:ascii="Liberation Serif" w:hAnsi="Liberation Serif"/>
          <w:sz w:val="28"/>
          <w:szCs w:val="28"/>
        </w:rPr>
        <w:t>3</w:t>
      </w:r>
      <w:r w:rsidRPr="00A15853">
        <w:rPr>
          <w:rFonts w:ascii="Liberation Serif" w:hAnsi="Liberation Serif"/>
          <w:sz w:val="28"/>
          <w:szCs w:val="28"/>
        </w:rPr>
        <w:t xml:space="preserve"> изложить в следующей редакции:</w:t>
      </w:r>
    </w:p>
    <w:p w14:paraId="7829C588" w14:textId="414B44E2" w:rsidR="00CD149E" w:rsidRDefault="00A15853" w:rsidP="0030629E">
      <w:pPr>
        <w:pStyle w:val="ab"/>
        <w:tabs>
          <w:tab w:val="left" w:pos="993"/>
          <w:tab w:val="left" w:pos="1134"/>
        </w:tabs>
        <w:autoSpaceDE w:val="0"/>
        <w:autoSpaceDN w:val="0"/>
        <w:adjustRightInd w:val="0"/>
        <w:spacing w:after="0" w:line="240" w:lineRule="auto"/>
        <w:ind w:left="0" w:firstLine="567"/>
        <w:jc w:val="both"/>
        <w:rPr>
          <w:rFonts w:ascii="Liberation Serif" w:hAnsi="Liberation Serif"/>
          <w:sz w:val="28"/>
          <w:szCs w:val="28"/>
        </w:rPr>
      </w:pPr>
      <w:r>
        <w:rPr>
          <w:rFonts w:ascii="Liberation Serif" w:hAnsi="Liberation Serif"/>
          <w:sz w:val="28"/>
          <w:szCs w:val="28"/>
        </w:rPr>
        <w:t>«</w:t>
      </w:r>
      <w:r w:rsidR="00CD149E">
        <w:rPr>
          <w:rFonts w:ascii="Liberation Serif" w:hAnsi="Liberation Serif"/>
          <w:sz w:val="28"/>
          <w:szCs w:val="28"/>
        </w:rPr>
        <w:t>3. Пенсия за выслугу лет устанавливается:</w:t>
      </w:r>
    </w:p>
    <w:p w14:paraId="31170229" w14:textId="098CC337" w:rsidR="00A15853" w:rsidRDefault="00A15853" w:rsidP="0030629E">
      <w:pPr>
        <w:pStyle w:val="ab"/>
        <w:tabs>
          <w:tab w:val="left" w:pos="993"/>
          <w:tab w:val="left" w:pos="1134"/>
        </w:tabs>
        <w:autoSpaceDE w:val="0"/>
        <w:autoSpaceDN w:val="0"/>
        <w:adjustRightInd w:val="0"/>
        <w:spacing w:after="0" w:line="240" w:lineRule="auto"/>
        <w:ind w:left="0" w:firstLine="567"/>
        <w:jc w:val="both"/>
        <w:rPr>
          <w:rFonts w:ascii="Liberation Serif" w:hAnsi="Liberation Serif"/>
          <w:sz w:val="28"/>
          <w:szCs w:val="28"/>
        </w:rPr>
      </w:pPr>
      <w:r>
        <w:rPr>
          <w:rFonts w:ascii="Liberation Serif" w:hAnsi="Liberation Serif"/>
          <w:sz w:val="28"/>
          <w:szCs w:val="28"/>
        </w:rPr>
        <w:t xml:space="preserve">1) </w:t>
      </w:r>
      <w:r w:rsidRPr="00A15853">
        <w:rPr>
          <w:rFonts w:ascii="Liberation Serif" w:hAnsi="Liberation Serif"/>
          <w:sz w:val="28"/>
          <w:szCs w:val="28"/>
        </w:rPr>
        <w:t>гражданам, замещавшим должность Главы городского округа Сухой Лог, а также гражданам, избранным в результате муниципальных выборов и работающим на освобожденной основе в Думе городского округа, достигшим возраста, дающего право на страховую пенсию по старости (инвалидности), и уволенным в связи:</w:t>
      </w:r>
    </w:p>
    <w:p w14:paraId="4E606DFC" w14:textId="2D8F877C" w:rsidR="00C6121F" w:rsidRDefault="00C6121F" w:rsidP="0030629E">
      <w:pPr>
        <w:pStyle w:val="ab"/>
        <w:tabs>
          <w:tab w:val="left" w:pos="993"/>
          <w:tab w:val="left" w:pos="1134"/>
        </w:tabs>
        <w:autoSpaceDE w:val="0"/>
        <w:autoSpaceDN w:val="0"/>
        <w:adjustRightInd w:val="0"/>
        <w:spacing w:after="0" w:line="240" w:lineRule="auto"/>
        <w:ind w:left="0" w:firstLine="567"/>
        <w:jc w:val="both"/>
        <w:rPr>
          <w:rFonts w:ascii="Liberation Serif" w:hAnsi="Liberation Serif"/>
          <w:sz w:val="28"/>
          <w:szCs w:val="28"/>
        </w:rPr>
      </w:pPr>
      <w:r>
        <w:rPr>
          <w:rFonts w:ascii="Liberation Serif" w:hAnsi="Liberation Serif"/>
          <w:sz w:val="28"/>
          <w:szCs w:val="28"/>
        </w:rPr>
        <w:t>с истечением срока полномочий;</w:t>
      </w:r>
    </w:p>
    <w:p w14:paraId="6BFF87ED" w14:textId="1790550D" w:rsidR="00C6121F" w:rsidRPr="00A15853" w:rsidRDefault="00C6121F" w:rsidP="0030629E">
      <w:pPr>
        <w:pStyle w:val="ab"/>
        <w:tabs>
          <w:tab w:val="left" w:pos="993"/>
          <w:tab w:val="left" w:pos="1134"/>
        </w:tabs>
        <w:autoSpaceDE w:val="0"/>
        <w:autoSpaceDN w:val="0"/>
        <w:adjustRightInd w:val="0"/>
        <w:spacing w:after="0" w:line="240" w:lineRule="auto"/>
        <w:ind w:left="0" w:firstLine="567"/>
        <w:jc w:val="both"/>
        <w:rPr>
          <w:rFonts w:ascii="Liberation Serif" w:hAnsi="Liberation Serif"/>
          <w:sz w:val="28"/>
          <w:szCs w:val="28"/>
        </w:rPr>
      </w:pPr>
      <w:proofErr w:type="gramStart"/>
      <w:r>
        <w:rPr>
          <w:rFonts w:ascii="Liberation Serif" w:hAnsi="Liberation Serif"/>
          <w:sz w:val="28"/>
          <w:szCs w:val="28"/>
        </w:rPr>
        <w:t>по собственному желанию в связи с выходом на страховую пенсию по старости</w:t>
      </w:r>
      <w:proofErr w:type="gramEnd"/>
      <w:r>
        <w:rPr>
          <w:rFonts w:ascii="Liberation Serif" w:hAnsi="Liberation Serif"/>
          <w:sz w:val="28"/>
          <w:szCs w:val="28"/>
        </w:rPr>
        <w:t xml:space="preserve"> (инвалидности);</w:t>
      </w:r>
    </w:p>
    <w:p w14:paraId="59E38020" w14:textId="171B8D58" w:rsidR="00C31F4F" w:rsidRDefault="00C31F4F" w:rsidP="0065698C">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lastRenderedPageBreak/>
        <w:t>2) гражданам, замещавшим должности муниципальной службы в органах местного самоуправления городского округа Сухой Лог, при наличии стажа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и уволенным с муниципальной службы в связи:</w:t>
      </w:r>
    </w:p>
    <w:p w14:paraId="07B72E62" w14:textId="2CD16839" w:rsidR="00C31F4F" w:rsidRDefault="00C31F4F" w:rsidP="0065698C">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с ликвидацией органа местного самоуправления либо с сокращением штата муниципальных служащих городского округа Сухой Лог;</w:t>
      </w:r>
    </w:p>
    <w:p w14:paraId="1C43AF49" w14:textId="760E0CD2" w:rsidR="00A15853" w:rsidRDefault="00A15853" w:rsidP="0030629E">
      <w:pPr>
        <w:tabs>
          <w:tab w:val="left" w:pos="993"/>
          <w:tab w:val="left" w:pos="1134"/>
        </w:tabs>
        <w:autoSpaceDE w:val="0"/>
        <w:autoSpaceDN w:val="0"/>
        <w:adjustRightInd w:val="0"/>
        <w:spacing w:after="0" w:line="240" w:lineRule="auto"/>
        <w:ind w:firstLine="567"/>
        <w:jc w:val="both"/>
        <w:rPr>
          <w:rFonts w:ascii="Liberation Serif" w:hAnsi="Liberation Serif"/>
          <w:sz w:val="28"/>
          <w:szCs w:val="28"/>
        </w:rPr>
      </w:pPr>
      <w:r w:rsidRPr="00A15853">
        <w:rPr>
          <w:rFonts w:ascii="Liberation Serif" w:hAnsi="Liberation Serif"/>
          <w:sz w:val="28"/>
          <w:szCs w:val="28"/>
        </w:rPr>
        <w:t>с достижением предельного возраста, установленного для замещения должности муниципальной службы;</w:t>
      </w:r>
    </w:p>
    <w:p w14:paraId="64202F4E" w14:textId="74CDF1DC" w:rsidR="00C31F4F" w:rsidRDefault="00C31F4F" w:rsidP="00C31F4F">
      <w:pPr>
        <w:autoSpaceDE w:val="0"/>
        <w:autoSpaceDN w:val="0"/>
        <w:adjustRightInd w:val="0"/>
        <w:spacing w:after="0" w:line="240" w:lineRule="auto"/>
        <w:ind w:firstLine="567"/>
        <w:jc w:val="both"/>
        <w:rPr>
          <w:rFonts w:ascii="Liberation Serif" w:hAnsi="Liberation Serif" w:cs="Liberation Serif"/>
          <w:sz w:val="28"/>
          <w:szCs w:val="28"/>
          <w:lang w:eastAsia="ru-RU"/>
        </w:rPr>
      </w:pPr>
      <w:proofErr w:type="gramStart"/>
      <w:r>
        <w:rPr>
          <w:rFonts w:ascii="Liberation Serif" w:hAnsi="Liberation Serif" w:cs="Liberation Serif"/>
          <w:sz w:val="28"/>
          <w:szCs w:val="28"/>
          <w:lang w:eastAsia="ru-RU"/>
        </w:rPr>
        <w:t>по собственному желанию в связи с выходом на страховую пенсию по старости</w:t>
      </w:r>
      <w:proofErr w:type="gramEnd"/>
      <w:r>
        <w:rPr>
          <w:rFonts w:ascii="Liberation Serif" w:hAnsi="Liberation Serif" w:cs="Liberation Serif"/>
          <w:sz w:val="28"/>
          <w:szCs w:val="28"/>
          <w:lang w:eastAsia="ru-RU"/>
        </w:rPr>
        <w:t xml:space="preserve"> (инвалидности).»;</w:t>
      </w:r>
    </w:p>
    <w:p w14:paraId="6DF79F6F" w14:textId="6C9E438C" w:rsidR="00A15853" w:rsidRDefault="00081CB6" w:rsidP="0030629E">
      <w:pPr>
        <w:pStyle w:val="ab"/>
        <w:numPr>
          <w:ilvl w:val="0"/>
          <w:numId w:val="12"/>
        </w:numPr>
        <w:tabs>
          <w:tab w:val="left" w:pos="993"/>
          <w:tab w:val="left" w:pos="1134"/>
        </w:tabs>
        <w:autoSpaceDE w:val="0"/>
        <w:autoSpaceDN w:val="0"/>
        <w:adjustRightInd w:val="0"/>
        <w:spacing w:after="0" w:line="240" w:lineRule="auto"/>
        <w:ind w:left="0" w:firstLine="567"/>
        <w:jc w:val="both"/>
        <w:rPr>
          <w:rFonts w:ascii="Liberation Serif" w:hAnsi="Liberation Serif"/>
          <w:sz w:val="28"/>
          <w:szCs w:val="28"/>
        </w:rPr>
      </w:pPr>
      <w:r w:rsidRPr="00081CB6">
        <w:rPr>
          <w:rFonts w:ascii="Liberation Serif" w:hAnsi="Liberation Serif"/>
          <w:sz w:val="28"/>
          <w:szCs w:val="28"/>
        </w:rPr>
        <w:t>дополнить пункт</w:t>
      </w:r>
      <w:r>
        <w:rPr>
          <w:rFonts w:ascii="Liberation Serif" w:hAnsi="Liberation Serif"/>
          <w:sz w:val="28"/>
          <w:szCs w:val="28"/>
        </w:rPr>
        <w:t>ом</w:t>
      </w:r>
      <w:r w:rsidRPr="00081CB6">
        <w:rPr>
          <w:rFonts w:ascii="Liberation Serif" w:hAnsi="Liberation Serif"/>
          <w:sz w:val="28"/>
          <w:szCs w:val="28"/>
        </w:rPr>
        <w:t xml:space="preserve"> 1</w:t>
      </w:r>
      <w:r>
        <w:rPr>
          <w:rFonts w:ascii="Liberation Serif" w:hAnsi="Liberation Serif"/>
          <w:sz w:val="28"/>
          <w:szCs w:val="28"/>
        </w:rPr>
        <w:t xml:space="preserve">1.1 </w:t>
      </w:r>
      <w:r w:rsidRPr="00081CB6">
        <w:rPr>
          <w:rFonts w:ascii="Liberation Serif" w:hAnsi="Liberation Serif"/>
          <w:sz w:val="28"/>
          <w:szCs w:val="28"/>
        </w:rPr>
        <w:t>следующего содержания:</w:t>
      </w:r>
    </w:p>
    <w:p w14:paraId="2A978740" w14:textId="1BC48C78" w:rsidR="00081CB6" w:rsidRPr="00224C12" w:rsidRDefault="00081CB6"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Pr>
          <w:rFonts w:ascii="Liberation Serif" w:hAnsi="Liberation Serif"/>
          <w:sz w:val="28"/>
          <w:szCs w:val="28"/>
        </w:rPr>
        <w:t xml:space="preserve">«11.1. </w:t>
      </w:r>
      <w:r w:rsidRPr="00224C12">
        <w:rPr>
          <w:rFonts w:ascii="Liberation Serif" w:hAnsi="Liberation Serif"/>
          <w:sz w:val="28"/>
          <w:szCs w:val="28"/>
        </w:rPr>
        <w:t xml:space="preserve">Пенсия за выслугу лет не </w:t>
      </w:r>
      <w:r w:rsidR="00C31F4F">
        <w:rPr>
          <w:rFonts w:ascii="Liberation Serif" w:hAnsi="Liberation Serif"/>
          <w:sz w:val="28"/>
          <w:szCs w:val="28"/>
        </w:rPr>
        <w:t>устанавливается</w:t>
      </w:r>
      <w:r w:rsidRPr="00224C12">
        <w:rPr>
          <w:rFonts w:ascii="Liberation Serif" w:hAnsi="Liberation Serif"/>
          <w:sz w:val="28"/>
          <w:szCs w:val="28"/>
        </w:rPr>
        <w:t xml:space="preserve"> гражданам</w:t>
      </w:r>
      <w:r w:rsidR="00C31F4F">
        <w:rPr>
          <w:rFonts w:ascii="Liberation Serif" w:hAnsi="Liberation Serif"/>
          <w:sz w:val="28"/>
          <w:szCs w:val="28"/>
        </w:rPr>
        <w:t>, указанным в пунктах 3,</w:t>
      </w:r>
      <w:r w:rsidR="00C6121F">
        <w:rPr>
          <w:rFonts w:ascii="Liberation Serif" w:hAnsi="Liberation Serif"/>
          <w:sz w:val="28"/>
          <w:szCs w:val="28"/>
        </w:rPr>
        <w:t xml:space="preserve"> </w:t>
      </w:r>
      <w:r w:rsidR="00C31F4F">
        <w:rPr>
          <w:rFonts w:ascii="Liberation Serif" w:hAnsi="Liberation Serif"/>
          <w:sz w:val="28"/>
          <w:szCs w:val="28"/>
        </w:rPr>
        <w:t>4 настоящего Положения,</w:t>
      </w:r>
      <w:r w:rsidRPr="00224C12">
        <w:rPr>
          <w:rFonts w:ascii="Liberation Serif" w:hAnsi="Liberation Serif"/>
          <w:sz w:val="28"/>
          <w:szCs w:val="28"/>
        </w:rPr>
        <w:t xml:space="preserve"> в следующих случаях:</w:t>
      </w:r>
    </w:p>
    <w:p w14:paraId="122C5F52" w14:textId="77777777" w:rsidR="00081CB6" w:rsidRPr="00224C12" w:rsidRDefault="00081CB6"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1) если в соответствии с федеральными законами назначена пенсия за выслугу лет, финансируемая за счет средств федерального бюджета;</w:t>
      </w:r>
    </w:p>
    <w:p w14:paraId="4B5181B0" w14:textId="77777777" w:rsidR="00081CB6" w:rsidRPr="00224C12" w:rsidRDefault="00081CB6"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proofErr w:type="gramStart"/>
      <w:r w:rsidRPr="00224C12">
        <w:rPr>
          <w:rFonts w:ascii="Liberation Serif" w:hAnsi="Liberation Serif"/>
          <w:sz w:val="28"/>
          <w:szCs w:val="28"/>
        </w:rPr>
        <w:t>2) если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roofErr w:type="gramEnd"/>
    </w:p>
    <w:p w14:paraId="10E91FEC" w14:textId="77777777" w:rsidR="00081CB6" w:rsidRPr="00224C12" w:rsidRDefault="00081CB6"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3) если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пенсии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14:paraId="5A7A5230" w14:textId="51A1E536" w:rsidR="00081CB6" w:rsidRPr="00224C12" w:rsidRDefault="00081CB6"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4) если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roofErr w:type="gramStart"/>
      <w:r w:rsidRPr="00224C12">
        <w:rPr>
          <w:rFonts w:ascii="Liberation Serif" w:hAnsi="Liberation Serif"/>
          <w:sz w:val="28"/>
          <w:szCs w:val="28"/>
        </w:rPr>
        <w:t>.»;</w:t>
      </w:r>
      <w:proofErr w:type="gramEnd"/>
    </w:p>
    <w:p w14:paraId="4AE3351D" w14:textId="38FFF54E" w:rsidR="00081CB6" w:rsidRPr="00224C12" w:rsidRDefault="00BA6A3B" w:rsidP="00BA6A3B">
      <w:pPr>
        <w:tabs>
          <w:tab w:val="left" w:pos="993"/>
        </w:tabs>
        <w:autoSpaceDE w:val="0"/>
        <w:autoSpaceDN w:val="0"/>
        <w:adjustRightInd w:val="0"/>
        <w:spacing w:after="0" w:line="240" w:lineRule="auto"/>
        <w:ind w:firstLine="567"/>
        <w:jc w:val="both"/>
        <w:rPr>
          <w:rFonts w:ascii="Liberation Serif" w:hAnsi="Liberation Serif"/>
          <w:sz w:val="28"/>
          <w:szCs w:val="28"/>
        </w:rPr>
      </w:pPr>
      <w:r>
        <w:rPr>
          <w:rFonts w:ascii="Liberation Serif" w:hAnsi="Liberation Serif"/>
          <w:sz w:val="28"/>
          <w:szCs w:val="28"/>
        </w:rPr>
        <w:t>3</w:t>
      </w:r>
      <w:r w:rsidR="00081CB6" w:rsidRPr="00224C12">
        <w:rPr>
          <w:rFonts w:ascii="Liberation Serif" w:hAnsi="Liberation Serif"/>
          <w:sz w:val="28"/>
          <w:szCs w:val="28"/>
        </w:rPr>
        <w:t>) абзац 1 пункта 13 изложить в следующей редакции:</w:t>
      </w:r>
    </w:p>
    <w:p w14:paraId="469896A6" w14:textId="77A520A2" w:rsidR="00081CB6" w:rsidRPr="00224C12" w:rsidRDefault="00081CB6" w:rsidP="00BA6A3B">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«13. Для исчисления размера пенсии за выслугу лет принимается должностной оклад по муниципальной должности, должности муниципальной службы, замещаемой гражданином, обратившимся за назначением пенсии за выслугу лет, на день увольнения с муниципальной должности или прекращения муниципальной службы, по основаниям, предусмотренным пунктом 3 настоящего Положения</w:t>
      </w:r>
      <w:proofErr w:type="gramStart"/>
      <w:r w:rsidRPr="00224C12">
        <w:rPr>
          <w:rFonts w:ascii="Liberation Serif" w:hAnsi="Liberation Serif"/>
          <w:sz w:val="28"/>
          <w:szCs w:val="28"/>
        </w:rPr>
        <w:t>.»;</w:t>
      </w:r>
      <w:proofErr w:type="gramEnd"/>
    </w:p>
    <w:p w14:paraId="14E1D836" w14:textId="4D969D8F" w:rsidR="00081CB6" w:rsidRPr="00BA6A3B" w:rsidRDefault="00880CFD" w:rsidP="00BA6A3B">
      <w:pPr>
        <w:pStyle w:val="ab"/>
        <w:numPr>
          <w:ilvl w:val="0"/>
          <w:numId w:val="15"/>
        </w:numPr>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BA6A3B">
        <w:rPr>
          <w:rFonts w:ascii="Liberation Serif" w:hAnsi="Liberation Serif"/>
          <w:sz w:val="28"/>
          <w:szCs w:val="28"/>
        </w:rPr>
        <w:t>пункт</w:t>
      </w:r>
      <w:r w:rsidR="00C3191D" w:rsidRPr="00BA6A3B">
        <w:rPr>
          <w:rFonts w:ascii="Liberation Serif" w:hAnsi="Liberation Serif"/>
          <w:sz w:val="28"/>
          <w:szCs w:val="28"/>
        </w:rPr>
        <w:t>ы</w:t>
      </w:r>
      <w:r w:rsidRPr="00BA6A3B">
        <w:rPr>
          <w:rFonts w:ascii="Liberation Serif" w:hAnsi="Liberation Serif"/>
          <w:sz w:val="28"/>
          <w:szCs w:val="28"/>
        </w:rPr>
        <w:t xml:space="preserve"> 15</w:t>
      </w:r>
      <w:r w:rsidR="00C3191D" w:rsidRPr="00BA6A3B">
        <w:rPr>
          <w:rFonts w:ascii="Liberation Serif" w:hAnsi="Liberation Serif"/>
          <w:sz w:val="28"/>
          <w:szCs w:val="28"/>
        </w:rPr>
        <w:t>, 16</w:t>
      </w:r>
      <w:r w:rsidRPr="00BA6A3B">
        <w:rPr>
          <w:rFonts w:ascii="Liberation Serif" w:hAnsi="Liberation Serif"/>
          <w:sz w:val="28"/>
          <w:szCs w:val="28"/>
        </w:rPr>
        <w:t xml:space="preserve"> изложить в следующей редакции:</w:t>
      </w:r>
    </w:p>
    <w:p w14:paraId="6095DB64" w14:textId="77464BD7" w:rsidR="00880CFD" w:rsidRPr="00224C12" w:rsidRDefault="00880CFD" w:rsidP="00BA6A3B">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 xml:space="preserve">«15. Граждане, указанные в </w:t>
      </w:r>
      <w:hyperlink r:id="rId12" w:history="1">
        <w:r w:rsidRPr="00224C12">
          <w:rPr>
            <w:rFonts w:ascii="Liberation Serif" w:hAnsi="Liberation Serif"/>
            <w:sz w:val="28"/>
            <w:szCs w:val="28"/>
          </w:rPr>
          <w:t>пунктах 3</w:t>
        </w:r>
      </w:hyperlink>
      <w:r w:rsidRPr="00224C12">
        <w:rPr>
          <w:rFonts w:ascii="Liberation Serif" w:hAnsi="Liberation Serif"/>
          <w:sz w:val="28"/>
          <w:szCs w:val="28"/>
        </w:rPr>
        <w:t xml:space="preserve"> и </w:t>
      </w:r>
      <w:hyperlink r:id="rId13" w:history="1">
        <w:r w:rsidRPr="00224C12">
          <w:rPr>
            <w:rFonts w:ascii="Liberation Serif" w:hAnsi="Liberation Serif"/>
            <w:sz w:val="28"/>
            <w:szCs w:val="28"/>
          </w:rPr>
          <w:t>4</w:t>
        </w:r>
      </w:hyperlink>
      <w:r w:rsidRPr="00224C12">
        <w:rPr>
          <w:rFonts w:ascii="Liberation Serif" w:hAnsi="Liberation Serif"/>
          <w:sz w:val="28"/>
          <w:szCs w:val="28"/>
        </w:rPr>
        <w:t xml:space="preserve"> настоящего Положения, подают заявление о назначении им пенсии за выслугу лет </w:t>
      </w:r>
      <w:r w:rsidR="00CD0413">
        <w:rPr>
          <w:rFonts w:ascii="Liberation Serif" w:hAnsi="Liberation Serif"/>
          <w:sz w:val="28"/>
          <w:szCs w:val="28"/>
        </w:rPr>
        <w:t xml:space="preserve">на имя </w:t>
      </w:r>
      <w:r w:rsidRPr="00224C12">
        <w:rPr>
          <w:rFonts w:ascii="Liberation Serif" w:hAnsi="Liberation Serif"/>
          <w:sz w:val="28"/>
          <w:szCs w:val="28"/>
        </w:rPr>
        <w:t>Глав</w:t>
      </w:r>
      <w:r w:rsidR="00CD0413">
        <w:rPr>
          <w:rFonts w:ascii="Liberation Serif" w:hAnsi="Liberation Serif"/>
          <w:sz w:val="28"/>
          <w:szCs w:val="28"/>
        </w:rPr>
        <w:t>ы</w:t>
      </w:r>
      <w:r w:rsidRPr="00224C12">
        <w:rPr>
          <w:rFonts w:ascii="Liberation Serif" w:hAnsi="Liberation Serif"/>
          <w:sz w:val="28"/>
          <w:szCs w:val="28"/>
        </w:rPr>
        <w:t xml:space="preserve"> </w:t>
      </w:r>
      <w:r w:rsidRPr="00224C12">
        <w:rPr>
          <w:rFonts w:ascii="Liberation Serif" w:hAnsi="Liberation Serif"/>
          <w:sz w:val="28"/>
          <w:szCs w:val="28"/>
        </w:rPr>
        <w:lastRenderedPageBreak/>
        <w:t xml:space="preserve">городского округа Сухой Лог </w:t>
      </w:r>
      <w:r w:rsidR="00C6121F">
        <w:rPr>
          <w:rFonts w:ascii="Liberation Serif" w:hAnsi="Liberation Serif"/>
          <w:sz w:val="28"/>
          <w:szCs w:val="28"/>
        </w:rPr>
        <w:t xml:space="preserve">по форме согласно приложению №1 </w:t>
      </w:r>
      <w:r w:rsidRPr="00224C12">
        <w:rPr>
          <w:rFonts w:ascii="Liberation Serif" w:hAnsi="Liberation Serif"/>
          <w:sz w:val="28"/>
          <w:szCs w:val="28"/>
        </w:rPr>
        <w:t>с приложением следующих документов:</w:t>
      </w:r>
    </w:p>
    <w:p w14:paraId="700E6C0F"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1) справка, выданная территориальным управлением Пенсионного фонда Российской Федерации, о назначении страховой пенсии по старости (инвалидности) (далее - справка из Пенсионного фонда);</w:t>
      </w:r>
    </w:p>
    <w:p w14:paraId="74547F65"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2) справка, подтверждающая размер должностного оклада по соответствующей должности, либо один из следующих документов, заверенных в установленном порядке и позволяющих определить размер должностного оклада на момент увольнения: архивная справка, трудовой договор, штатное расписание;</w:t>
      </w:r>
    </w:p>
    <w:p w14:paraId="68A840F2"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3) копия правового акта о прекращении полномочий лица, замещавшего муниципальную должность, или копия приказа (распоряжения) об увольнении с муниципальной службы;</w:t>
      </w:r>
    </w:p>
    <w:p w14:paraId="19D07C7A"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4) справка, подтверждающая время замещения муниципальной должности или стаж муниципальной службы;</w:t>
      </w:r>
    </w:p>
    <w:p w14:paraId="446A3D95" w14:textId="26B0186A"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5) копия трудовой книжки (с предъявлением оригинала), заверенная в установленном порядке кадровой службой, и (или) сведения о трудовой деятельности, оформленные в порядке, установленном законодательством Российской Федерации;</w:t>
      </w:r>
    </w:p>
    <w:p w14:paraId="3AC94B94" w14:textId="7ED29584"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6) копия военного билета (для лиц, проходивших военную службу, с предъявлением оригинала) либо справка военного комиссариата о периодах прохождения военной службы;</w:t>
      </w:r>
    </w:p>
    <w:p w14:paraId="3D77DED2" w14:textId="7C3FEDED"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7) справка, подтверждающая прекращение выплаты (с указанием даты прекращения выплаты)</w:t>
      </w:r>
      <w:r w:rsidR="00FB444D">
        <w:rPr>
          <w:rFonts w:ascii="Liberation Serif" w:hAnsi="Liberation Serif"/>
          <w:sz w:val="28"/>
          <w:szCs w:val="28"/>
        </w:rPr>
        <w:t>, предусмотренной пункт</w:t>
      </w:r>
      <w:r w:rsidR="00CD0AFA">
        <w:rPr>
          <w:rFonts w:ascii="Liberation Serif" w:hAnsi="Liberation Serif"/>
          <w:sz w:val="28"/>
          <w:szCs w:val="28"/>
        </w:rPr>
        <w:t>ом</w:t>
      </w:r>
      <w:r w:rsidR="00FB444D">
        <w:rPr>
          <w:rFonts w:ascii="Liberation Serif" w:hAnsi="Liberation Serif"/>
          <w:sz w:val="28"/>
          <w:szCs w:val="28"/>
        </w:rPr>
        <w:t xml:space="preserve"> 11.1 настоящего Положения (для лиц, которым ранее была назначена данная выплата)</w:t>
      </w:r>
      <w:r w:rsidR="00C3191D" w:rsidRPr="00224C12">
        <w:rPr>
          <w:rFonts w:ascii="Liberation Serif" w:hAnsi="Liberation Serif"/>
          <w:sz w:val="28"/>
          <w:szCs w:val="28"/>
        </w:rPr>
        <w:t>.</w:t>
      </w:r>
    </w:p>
    <w:p w14:paraId="0AD5FAA9" w14:textId="3B978AF1"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16. Заявление о назначении пенсии за выслугу с прилагаемыми документами подаются заявителем непосредственно в Комиссию по рассмотрению заявлений о назначении пенсии за выслугу лет гражданам, замещавшим муниципальные должности на постоянной основе и должности муниципальной службы в городском округе Сухой Лог (далее - Комиссия).</w:t>
      </w:r>
    </w:p>
    <w:p w14:paraId="4DFDD81F"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Состав и положение о Комиссии утверждается постановлением Главы городского округа Сухой Лог. При приеме заявления о назначении пенсии за выслугу лет секретарь Комиссии:</w:t>
      </w:r>
    </w:p>
    <w:p w14:paraId="1E58F5FB"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14:paraId="55E1540E"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2) сличает подлинники документов с их копиями, при необходимости удостоверяет их, фиксирует выявленные расхождения;</w:t>
      </w:r>
    </w:p>
    <w:p w14:paraId="40628DEE"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3) регистрирует заявление;</w:t>
      </w:r>
    </w:p>
    <w:p w14:paraId="1FEBAC12"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4) истребует от заявителя недостающие документы, необходимые для назначения пенсии за выслугу лет;</w:t>
      </w:r>
    </w:p>
    <w:p w14:paraId="2F34E264"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5) оказывает содействие заявителю в получении недостающих документов для назначения пенсии за выслугу лет.</w:t>
      </w:r>
    </w:p>
    <w:p w14:paraId="1ADDE47B"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 xml:space="preserve">В случае несоответствия представленных документов и (или) их неполноты Комиссия возвращает заявителю представленные документы о </w:t>
      </w:r>
      <w:r w:rsidRPr="00224C12">
        <w:rPr>
          <w:rFonts w:ascii="Liberation Serif" w:hAnsi="Liberation Serif"/>
          <w:sz w:val="28"/>
          <w:szCs w:val="28"/>
        </w:rPr>
        <w:lastRenderedPageBreak/>
        <w:t>назначении пенсии за выслугу лет с разъяснением причины возврата и предложениями по доработке.</w:t>
      </w:r>
    </w:p>
    <w:p w14:paraId="4D930778"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Список недостающих для назначения пенсии за выслугу лет документов определяется секретарем Комиссии и отмечается в личном заявлении о назначении пенсии за выслугу лет.</w:t>
      </w:r>
    </w:p>
    <w:p w14:paraId="1C9256B2"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proofErr w:type="gramStart"/>
      <w:r w:rsidRPr="00224C12">
        <w:rPr>
          <w:rFonts w:ascii="Liberation Serif" w:hAnsi="Liberation Serif"/>
          <w:sz w:val="28"/>
          <w:szCs w:val="28"/>
        </w:rPr>
        <w:t>Пенсия за выслугу лет назначается с 1-го числа месяца, в котором заявитель обратился за ней, но не ранее дня, следующего за днем прекращения трудового договора, освобождения от замещаемой должности и увольнения с муниципальной службы по основаниям, предусмотренным пунктом 3 настоящего Положения, и даты, с которой назначена страховая пенсия по старости (инвалидности).</w:t>
      </w:r>
      <w:proofErr w:type="gramEnd"/>
    </w:p>
    <w:p w14:paraId="3514A4CF" w14:textId="7777777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bookmarkStart w:id="1" w:name="Par1"/>
      <w:bookmarkEnd w:id="1"/>
      <w:r w:rsidRPr="00224C12">
        <w:rPr>
          <w:rFonts w:ascii="Liberation Serif" w:hAnsi="Liberation Serif"/>
          <w:sz w:val="28"/>
          <w:szCs w:val="28"/>
        </w:rPr>
        <w:t>Днем обращения за назначением пенсии за выслугу лет считается день приема заявления со всеми необходимыми документами секретарем Комиссии.</w:t>
      </w:r>
    </w:p>
    <w:p w14:paraId="7403713D" w14:textId="4D6A0347" w:rsidR="00880CFD" w:rsidRPr="00224C12" w:rsidRDefault="00880CFD" w:rsidP="0030629E">
      <w:pPr>
        <w:pStyle w:val="ab"/>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В случае, когда к заявлению о назначении пенсии за выслугу лет приложены не все необходимые документы, заявитель вправе представить на основании разъяснения секретаря Комиссии недостающие документы. Если такие документы будут представлены не позднее чем через три месяца со дня получения указанного разъяснения, днем обращения за пенсией за выслугу лет считается день приема заявления секретарем Комиссии</w:t>
      </w:r>
      <w:proofErr w:type="gramStart"/>
      <w:r w:rsidRPr="00224C12">
        <w:rPr>
          <w:rFonts w:ascii="Liberation Serif" w:hAnsi="Liberation Serif"/>
          <w:sz w:val="28"/>
          <w:szCs w:val="28"/>
        </w:rPr>
        <w:t>.»;</w:t>
      </w:r>
      <w:proofErr w:type="gramEnd"/>
    </w:p>
    <w:p w14:paraId="286B021B" w14:textId="563E7761" w:rsidR="00C3191D" w:rsidRPr="00224C12" w:rsidRDefault="00C3191D" w:rsidP="00BA6A3B">
      <w:pPr>
        <w:pStyle w:val="ab"/>
        <w:numPr>
          <w:ilvl w:val="0"/>
          <w:numId w:val="15"/>
        </w:numPr>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пункты 17, 18 изложить в следующей редакции:</w:t>
      </w:r>
    </w:p>
    <w:p w14:paraId="43F885F5" w14:textId="77777777"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«17. Документы, указанные в пункте 15 настоящего Положения, рассматриваются Комиссией на предмет соответствия условиям назначения пенсии за выслугу лет, установленным настоящим Положением.</w:t>
      </w:r>
    </w:p>
    <w:p w14:paraId="3037E49E" w14:textId="04EEA1C3"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 По результатам рассмотрения Комиссия выносит предложение Главе городского округа</w:t>
      </w:r>
      <w:r w:rsidR="00C6121F">
        <w:rPr>
          <w:rFonts w:ascii="Liberation Serif" w:hAnsi="Liberation Serif"/>
          <w:sz w:val="28"/>
          <w:szCs w:val="28"/>
        </w:rPr>
        <w:t xml:space="preserve"> Сухой Лог</w:t>
      </w:r>
      <w:r w:rsidRPr="00224C12">
        <w:rPr>
          <w:rFonts w:ascii="Liberation Serif" w:hAnsi="Liberation Serif"/>
          <w:sz w:val="28"/>
          <w:szCs w:val="28"/>
        </w:rPr>
        <w:t xml:space="preserve"> о назначении пенсии за выслугу лет или об отказе в назначении пенсии за выслугу лет.</w:t>
      </w:r>
    </w:p>
    <w:p w14:paraId="6B4A485A" w14:textId="77777777"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Предложение об отказе в назначении пенсии за выслугу лет может быть вынесено в связи </w:t>
      </w:r>
      <w:proofErr w:type="gramStart"/>
      <w:r w:rsidRPr="00224C12">
        <w:rPr>
          <w:rFonts w:ascii="Liberation Serif" w:hAnsi="Liberation Serif"/>
          <w:sz w:val="28"/>
          <w:szCs w:val="28"/>
        </w:rPr>
        <w:t>с</w:t>
      </w:r>
      <w:proofErr w:type="gramEnd"/>
      <w:r w:rsidRPr="00224C12">
        <w:rPr>
          <w:rFonts w:ascii="Liberation Serif" w:hAnsi="Liberation Serif"/>
          <w:sz w:val="28"/>
          <w:szCs w:val="28"/>
        </w:rPr>
        <w:t xml:space="preserve">: </w:t>
      </w:r>
    </w:p>
    <w:p w14:paraId="1BC6A56D" w14:textId="77777777"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1) недостаточной продолжительностью стажа муниципальной службы;</w:t>
      </w:r>
    </w:p>
    <w:p w14:paraId="2EC4FC79" w14:textId="77777777"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2) увольнением заявителя с муниципальной службы по основаниям, не предусмотренным настоящим Положением;</w:t>
      </w:r>
    </w:p>
    <w:p w14:paraId="5616786F" w14:textId="1E78019F"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3) </w:t>
      </w:r>
      <w:proofErr w:type="gramStart"/>
      <w:r w:rsidR="00CD0AFA" w:rsidRPr="00224C12">
        <w:rPr>
          <w:rFonts w:ascii="Liberation Serif" w:hAnsi="Liberation Serif"/>
          <w:sz w:val="28"/>
          <w:szCs w:val="28"/>
        </w:rPr>
        <w:t>не подтверждением</w:t>
      </w:r>
      <w:proofErr w:type="gramEnd"/>
      <w:r w:rsidRPr="00224C12">
        <w:rPr>
          <w:rFonts w:ascii="Liberation Serif" w:hAnsi="Liberation Serif"/>
          <w:sz w:val="28"/>
          <w:szCs w:val="28"/>
        </w:rPr>
        <w:t xml:space="preserve"> факта назначения в соответствии с федеральным законодательством страховой пенсии по старости (инвалидности);</w:t>
      </w:r>
    </w:p>
    <w:p w14:paraId="3717294B" w14:textId="26EDA5C0"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4) замещением должности муниципальной службы непосредственно перед увольнением с муниципальной службы менее трех лет, в случае, предусмотренном пунктом 7 настоящего Положения, или пяти лет в случае, предусмотренном пунктом 4 настоящего Положения</w:t>
      </w:r>
      <w:r w:rsidR="00CD0AFA">
        <w:rPr>
          <w:rFonts w:ascii="Liberation Serif" w:hAnsi="Liberation Serif"/>
          <w:sz w:val="28"/>
          <w:szCs w:val="28"/>
        </w:rPr>
        <w:t>;</w:t>
      </w:r>
    </w:p>
    <w:p w14:paraId="0E97FC77" w14:textId="63164FDC"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5) </w:t>
      </w:r>
      <w:proofErr w:type="gramStart"/>
      <w:r w:rsidR="00CD0AFA" w:rsidRPr="00224C12">
        <w:rPr>
          <w:rFonts w:ascii="Liberation Serif" w:hAnsi="Liberation Serif"/>
          <w:sz w:val="28"/>
          <w:szCs w:val="28"/>
        </w:rPr>
        <w:t>не подтверждения</w:t>
      </w:r>
      <w:proofErr w:type="gramEnd"/>
      <w:r w:rsidRPr="00224C12">
        <w:rPr>
          <w:rFonts w:ascii="Liberation Serif" w:hAnsi="Liberation Serif"/>
          <w:sz w:val="28"/>
          <w:szCs w:val="28"/>
        </w:rPr>
        <w:t xml:space="preserve"> прекращения выплат, </w:t>
      </w:r>
      <w:r w:rsidR="00CD0AFA">
        <w:rPr>
          <w:rFonts w:ascii="Liberation Serif" w:hAnsi="Liberation Serif"/>
          <w:sz w:val="28"/>
          <w:szCs w:val="28"/>
        </w:rPr>
        <w:t>предусмотренных пунктом 11.1 настоящего Положения</w:t>
      </w:r>
      <w:r w:rsidRPr="00224C12">
        <w:rPr>
          <w:rFonts w:ascii="Liberation Serif" w:hAnsi="Liberation Serif"/>
          <w:sz w:val="28"/>
          <w:szCs w:val="28"/>
        </w:rPr>
        <w:t>.</w:t>
      </w:r>
    </w:p>
    <w:p w14:paraId="5A4E31FD" w14:textId="434999DE"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18. Решение о назначении пенсии за выслугу лет принимается Главой городского округа </w:t>
      </w:r>
      <w:r w:rsidR="00C6121F">
        <w:rPr>
          <w:rFonts w:ascii="Liberation Serif" w:hAnsi="Liberation Serif"/>
          <w:sz w:val="28"/>
          <w:szCs w:val="28"/>
        </w:rPr>
        <w:t xml:space="preserve">Сухой Лог </w:t>
      </w:r>
      <w:r w:rsidRPr="00224C12">
        <w:rPr>
          <w:rFonts w:ascii="Liberation Serif" w:hAnsi="Liberation Serif"/>
          <w:sz w:val="28"/>
          <w:szCs w:val="28"/>
        </w:rPr>
        <w:t>в двухнедельный срок со дня получения заявления</w:t>
      </w:r>
      <w:r w:rsidR="00C31F4F">
        <w:rPr>
          <w:rFonts w:ascii="Liberation Serif" w:hAnsi="Liberation Serif"/>
          <w:sz w:val="28"/>
          <w:szCs w:val="28"/>
        </w:rPr>
        <w:t xml:space="preserve"> Комиссией</w:t>
      </w:r>
      <w:r w:rsidRPr="00224C12">
        <w:rPr>
          <w:rFonts w:ascii="Liberation Serif" w:hAnsi="Liberation Serif"/>
          <w:sz w:val="28"/>
          <w:szCs w:val="28"/>
        </w:rPr>
        <w:t xml:space="preserve"> и оформляется постановлением Главы городского округа Сухой Лог.</w:t>
      </w:r>
    </w:p>
    <w:p w14:paraId="04E0A283" w14:textId="670C867C"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lastRenderedPageBreak/>
        <w:t>Постановление Главы городского округа Сухой Лог о назначении пенсии за выслугу лет в течение 7 дней направляется заявителю, а также в муниципальное казенное учреждение «Централизованная бухгалтерия» для осуществления выплаты пенсии за выслугу лет.</w:t>
      </w:r>
    </w:p>
    <w:p w14:paraId="38C728C6" w14:textId="452AD10F"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Решение об отказе в назначении пенсии за выслугу лет принимается Главой городского округа</w:t>
      </w:r>
      <w:r w:rsidR="00C6121F">
        <w:rPr>
          <w:rFonts w:ascii="Liberation Serif" w:hAnsi="Liberation Serif"/>
          <w:sz w:val="28"/>
          <w:szCs w:val="28"/>
        </w:rPr>
        <w:t xml:space="preserve"> Сухой Лог</w:t>
      </w:r>
      <w:r w:rsidRPr="00224C12">
        <w:rPr>
          <w:rFonts w:ascii="Liberation Serif" w:hAnsi="Liberation Serif"/>
          <w:sz w:val="28"/>
          <w:szCs w:val="28"/>
        </w:rPr>
        <w:t xml:space="preserve"> в двухнедельный срок со дня получения заявления, оформляется постановлением Главы городского округа Сухой Лог и содержит основания принятия такого решения в соответствии с пунктом 17 настоящего Положения.</w:t>
      </w:r>
    </w:p>
    <w:p w14:paraId="4B73FBB6" w14:textId="77777777"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Постановление Главы городского округа Сухой Лог об отказе в назначении пенсии за выслугу лет в течение 7 дней направляется заявителю.</w:t>
      </w:r>
    </w:p>
    <w:p w14:paraId="3B8C4F68" w14:textId="0DB9F24E"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Постановлением Главы городского округа Сухой Лог о назначении пенсии за выслугу лет вместе с документами, представленными заявителем, хранится в отделе муниципальной службы Администрации городского округа Сухой Лог</w:t>
      </w:r>
      <w:proofErr w:type="gramStart"/>
      <w:r w:rsidRPr="00224C12">
        <w:rPr>
          <w:rFonts w:ascii="Liberation Serif" w:hAnsi="Liberation Serif"/>
          <w:sz w:val="28"/>
          <w:szCs w:val="28"/>
        </w:rPr>
        <w:t>.»</w:t>
      </w:r>
      <w:r w:rsidR="00C31F4F">
        <w:rPr>
          <w:rFonts w:ascii="Liberation Serif" w:hAnsi="Liberation Serif"/>
          <w:sz w:val="28"/>
          <w:szCs w:val="28"/>
        </w:rPr>
        <w:t>;</w:t>
      </w:r>
      <w:proofErr w:type="gramEnd"/>
    </w:p>
    <w:p w14:paraId="698A4B2B" w14:textId="6004F8A1" w:rsidR="00C3191D" w:rsidRPr="00224C12" w:rsidRDefault="00C3191D" w:rsidP="00BA6A3B">
      <w:pPr>
        <w:pStyle w:val="ab"/>
        <w:numPr>
          <w:ilvl w:val="0"/>
          <w:numId w:val="15"/>
        </w:numPr>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дополнить пунктом 18.1. следующего содержания:</w:t>
      </w:r>
    </w:p>
    <w:p w14:paraId="3A19D17D" w14:textId="30909D25"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«18</w:t>
      </w:r>
      <w:r w:rsidR="00C31F4F">
        <w:rPr>
          <w:rFonts w:ascii="Liberation Serif" w:hAnsi="Liberation Serif"/>
          <w:sz w:val="28"/>
          <w:szCs w:val="28"/>
        </w:rPr>
        <w:t>.</w:t>
      </w:r>
      <w:r w:rsidRPr="00224C12">
        <w:rPr>
          <w:rFonts w:ascii="Liberation Serif" w:hAnsi="Liberation Serif"/>
          <w:sz w:val="28"/>
          <w:szCs w:val="28"/>
        </w:rPr>
        <w:t>1. Выплату пенсии за выслугу лет осуществляет муниципальное казенное учреждение «Централизованная бухгалтерия».</w:t>
      </w:r>
    </w:p>
    <w:p w14:paraId="0B8686C0" w14:textId="3F93FB3B"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proofErr w:type="gramStart"/>
      <w:r w:rsidRPr="00224C12">
        <w:rPr>
          <w:rFonts w:ascii="Liberation Serif" w:hAnsi="Liberation Serif"/>
          <w:sz w:val="28"/>
          <w:szCs w:val="28"/>
        </w:rPr>
        <w:t xml:space="preserve">Пенсия за выслугу лет </w:t>
      </w:r>
      <w:r w:rsidR="00C31F4F">
        <w:rPr>
          <w:rFonts w:ascii="Liberation Serif" w:hAnsi="Liberation Serif"/>
          <w:sz w:val="28"/>
          <w:szCs w:val="28"/>
        </w:rPr>
        <w:t>выплачивается</w:t>
      </w:r>
      <w:r w:rsidRPr="00224C12">
        <w:rPr>
          <w:rFonts w:ascii="Liberation Serif" w:hAnsi="Liberation Serif"/>
          <w:sz w:val="28"/>
          <w:szCs w:val="28"/>
        </w:rPr>
        <w:t xml:space="preserve"> получателю пенсии </w:t>
      </w:r>
      <w:r w:rsidR="00C31F4F">
        <w:rPr>
          <w:rFonts w:ascii="Liberation Serif" w:hAnsi="Liberation Serif"/>
          <w:sz w:val="28"/>
          <w:szCs w:val="28"/>
        </w:rPr>
        <w:t>способом</w:t>
      </w:r>
      <w:r w:rsidRPr="00224C12">
        <w:rPr>
          <w:rFonts w:ascii="Liberation Serif" w:hAnsi="Liberation Serif"/>
          <w:sz w:val="28"/>
          <w:szCs w:val="28"/>
        </w:rPr>
        <w:t xml:space="preserve">, определенном </w:t>
      </w:r>
      <w:r w:rsidR="00C31F4F">
        <w:rPr>
          <w:rFonts w:ascii="Liberation Serif" w:hAnsi="Liberation Serif"/>
          <w:sz w:val="28"/>
          <w:szCs w:val="28"/>
        </w:rPr>
        <w:t xml:space="preserve">в </w:t>
      </w:r>
      <w:r w:rsidRPr="00224C12">
        <w:rPr>
          <w:rFonts w:ascii="Liberation Serif" w:hAnsi="Liberation Serif"/>
          <w:sz w:val="28"/>
          <w:szCs w:val="28"/>
        </w:rPr>
        <w:t>заявлени</w:t>
      </w:r>
      <w:r w:rsidR="00C31F4F">
        <w:rPr>
          <w:rFonts w:ascii="Liberation Serif" w:hAnsi="Liberation Serif"/>
          <w:sz w:val="28"/>
          <w:szCs w:val="28"/>
        </w:rPr>
        <w:t>и</w:t>
      </w:r>
      <w:r w:rsidRPr="00224C12">
        <w:rPr>
          <w:rFonts w:ascii="Liberation Serif" w:hAnsi="Liberation Serif"/>
          <w:sz w:val="28"/>
          <w:szCs w:val="28"/>
        </w:rPr>
        <w:t xml:space="preserve"> гражданина, направленным на имя руководителя муниципального казенного учреждения «Централизованная бухгалтерия».</w:t>
      </w:r>
      <w:proofErr w:type="gramEnd"/>
    </w:p>
    <w:p w14:paraId="76DAE290" w14:textId="7C65D2DC"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При выезде заявителя в другой субъект Российской Федерации либо за пределы Российской Федерации на новое постоянное место жительства размер пенсии за выслугу лет определяется без учета районного коэффициента. </w:t>
      </w:r>
    </w:p>
    <w:p w14:paraId="46329304" w14:textId="77777777"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proofErr w:type="gramStart"/>
      <w:r w:rsidRPr="00224C12">
        <w:rPr>
          <w:rFonts w:ascii="Liberation Serif" w:hAnsi="Liberation Serif"/>
          <w:sz w:val="28"/>
          <w:szCs w:val="28"/>
        </w:rPr>
        <w:t xml:space="preserve">При выезде заявителя в другую местность в пределах Свердловской области на новое постоянное место жительства, для которой установлен иной размер районного коэффициента, размер пенсии за выслугу лет определяется с учетом районного коэффициента, установленного для местности по новому постоянному месту жительства заявителя. </w:t>
      </w:r>
      <w:proofErr w:type="gramEnd"/>
    </w:p>
    <w:p w14:paraId="1D3EDF17" w14:textId="77777777"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Прекращение выплаты или изменение размера районного коэффициента производится со дня выезда на новое постоянное место жительства.</w:t>
      </w:r>
    </w:p>
    <w:p w14:paraId="100138A5" w14:textId="149CD816"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Лицо, получающее пенсию за выслугу лет, обязано письменно извещать </w:t>
      </w:r>
      <w:r w:rsidR="00C31F4F">
        <w:rPr>
          <w:rFonts w:ascii="Liberation Serif" w:hAnsi="Liberation Serif"/>
          <w:sz w:val="28"/>
          <w:szCs w:val="28"/>
        </w:rPr>
        <w:t>Главу</w:t>
      </w:r>
      <w:r w:rsidRPr="00224C12">
        <w:rPr>
          <w:rFonts w:ascii="Liberation Serif" w:hAnsi="Liberation Serif"/>
          <w:sz w:val="28"/>
          <w:szCs w:val="28"/>
        </w:rPr>
        <w:t xml:space="preserve"> городского округа Сухой Лог об изменении постоянного места жительства не позднее 5 календарных дней со дня выезда на новое постоянное место жительства.</w:t>
      </w:r>
    </w:p>
    <w:p w14:paraId="19E6C9C4" w14:textId="601A89AD" w:rsidR="00C3191D" w:rsidRPr="00224C12" w:rsidRDefault="00C3191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Выплата пенсии за расчетный месяц производится не позднее 16 числа этого месяца</w:t>
      </w:r>
      <w:proofErr w:type="gramStart"/>
      <w:r w:rsidRPr="00224C12">
        <w:rPr>
          <w:rFonts w:ascii="Liberation Serif" w:hAnsi="Liberation Serif"/>
          <w:sz w:val="28"/>
          <w:szCs w:val="28"/>
        </w:rPr>
        <w:t>.»</w:t>
      </w:r>
      <w:r w:rsidR="00C31F4F">
        <w:rPr>
          <w:rFonts w:ascii="Liberation Serif" w:hAnsi="Liberation Serif"/>
          <w:sz w:val="28"/>
          <w:szCs w:val="28"/>
        </w:rPr>
        <w:t>;</w:t>
      </w:r>
      <w:proofErr w:type="gramEnd"/>
    </w:p>
    <w:p w14:paraId="39C31F37" w14:textId="39FA8BDD" w:rsidR="00C3191D" w:rsidRPr="00224C12" w:rsidRDefault="00E844DD" w:rsidP="00BA6A3B">
      <w:pPr>
        <w:pStyle w:val="ab"/>
        <w:numPr>
          <w:ilvl w:val="0"/>
          <w:numId w:val="15"/>
        </w:numPr>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 xml:space="preserve">пункты 21, 22, 23 изложить в </w:t>
      </w:r>
      <w:r w:rsidR="00CD0AFA" w:rsidRPr="00224C12">
        <w:rPr>
          <w:rFonts w:ascii="Liberation Serif" w:hAnsi="Liberation Serif"/>
          <w:sz w:val="28"/>
          <w:szCs w:val="28"/>
        </w:rPr>
        <w:t>следующей</w:t>
      </w:r>
      <w:r w:rsidRPr="00224C12">
        <w:rPr>
          <w:rFonts w:ascii="Liberation Serif" w:hAnsi="Liberation Serif"/>
          <w:sz w:val="28"/>
          <w:szCs w:val="28"/>
        </w:rPr>
        <w:t xml:space="preserve"> редакции:</w:t>
      </w:r>
    </w:p>
    <w:p w14:paraId="690A9ECA" w14:textId="77777777"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 21. </w:t>
      </w:r>
      <w:bookmarkStart w:id="2" w:name="Par0"/>
      <w:bookmarkEnd w:id="2"/>
      <w:proofErr w:type="gramStart"/>
      <w:r w:rsidRPr="00224C12">
        <w:rPr>
          <w:rFonts w:ascii="Liberation Serif" w:hAnsi="Liberation Serif"/>
          <w:sz w:val="28"/>
          <w:szCs w:val="28"/>
        </w:rPr>
        <w:t xml:space="preserve">Пенсия за выслугу лет лицам, получающим пенсию за выслугу лет в соответствии с настоящим Положением,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при замещении государственной должности Российской Федерации, государственной должности субъекта Российской Федерации, </w:t>
      </w:r>
      <w:r w:rsidRPr="00224C12">
        <w:rPr>
          <w:rFonts w:ascii="Liberation Serif" w:hAnsi="Liberation Serif"/>
          <w:sz w:val="28"/>
          <w:szCs w:val="28"/>
        </w:rPr>
        <w:lastRenderedPageBreak/>
        <w:t>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w:t>
      </w:r>
      <w:proofErr w:type="gramEnd"/>
      <w:r w:rsidRPr="00224C12">
        <w:rPr>
          <w:rFonts w:ascii="Liberation Serif" w:hAnsi="Liberation Serif"/>
          <w:sz w:val="28"/>
          <w:szCs w:val="28"/>
        </w:rPr>
        <w:t xml:space="preserve">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14:paraId="577AADAF" w14:textId="77777777"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proofErr w:type="gramStart"/>
      <w:r w:rsidRPr="00224C12">
        <w:rPr>
          <w:rFonts w:ascii="Liberation Serif" w:hAnsi="Liberation Serif"/>
          <w:sz w:val="28"/>
          <w:szCs w:val="28"/>
        </w:rPr>
        <w:t>Лицо, получающее пенсию за выслугу лет и назначенное на одну из указанных в настоящем пункте должностей, обязано в течение 5 календарных дней с момента назначения на должность уведомить об этом Главу городского округа Сухой Лог в письменном виде путем подачи заявления в Комиссию с приложением копии правового акта о назначении на должность, заверенной в установленном порядке.</w:t>
      </w:r>
      <w:proofErr w:type="gramEnd"/>
    </w:p>
    <w:p w14:paraId="1865E78C" w14:textId="10466F87"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Решение </w:t>
      </w:r>
      <w:proofErr w:type="gramStart"/>
      <w:r w:rsidRPr="00224C12">
        <w:rPr>
          <w:rFonts w:ascii="Liberation Serif" w:hAnsi="Liberation Serif"/>
          <w:sz w:val="28"/>
          <w:szCs w:val="28"/>
        </w:rPr>
        <w:t>о приостановлении выплаты пенсии за выслугу лет в связи с замещением одной из указанных в настоящем пункте</w:t>
      </w:r>
      <w:proofErr w:type="gramEnd"/>
      <w:r w:rsidRPr="00224C12">
        <w:rPr>
          <w:rFonts w:ascii="Liberation Serif" w:hAnsi="Liberation Serif"/>
          <w:sz w:val="28"/>
          <w:szCs w:val="28"/>
        </w:rPr>
        <w:t xml:space="preserve"> должностей принимается Главой городского округа </w:t>
      </w:r>
      <w:r w:rsidR="00C6121F">
        <w:rPr>
          <w:rFonts w:ascii="Liberation Serif" w:hAnsi="Liberation Serif"/>
          <w:sz w:val="28"/>
          <w:szCs w:val="28"/>
        </w:rPr>
        <w:t xml:space="preserve">Сухой Лог </w:t>
      </w:r>
      <w:r w:rsidRPr="00224C12">
        <w:rPr>
          <w:rFonts w:ascii="Liberation Serif" w:hAnsi="Liberation Serif"/>
          <w:sz w:val="28"/>
          <w:szCs w:val="28"/>
        </w:rPr>
        <w:t>и оформляется постановлением Главы городского округа Сухой Лог.</w:t>
      </w:r>
    </w:p>
    <w:p w14:paraId="18709897" w14:textId="7C2E7585"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Приостановление выплаты пенсии за выслугу лет производится </w:t>
      </w:r>
      <w:proofErr w:type="gramStart"/>
      <w:r w:rsidRPr="00224C12">
        <w:rPr>
          <w:rFonts w:ascii="Liberation Serif" w:hAnsi="Liberation Serif"/>
          <w:sz w:val="28"/>
          <w:szCs w:val="28"/>
        </w:rPr>
        <w:t>с даты назначения</w:t>
      </w:r>
      <w:proofErr w:type="gramEnd"/>
      <w:r w:rsidRPr="00224C12">
        <w:rPr>
          <w:rFonts w:ascii="Liberation Serif" w:hAnsi="Liberation Serif"/>
          <w:sz w:val="28"/>
          <w:szCs w:val="28"/>
        </w:rPr>
        <w:t xml:space="preserve"> на должность.</w:t>
      </w:r>
    </w:p>
    <w:p w14:paraId="416E967B" w14:textId="6D0FDF11"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22. При последующем освобождении от должности, указанной в пункте 21 настоящего Положения, выплата пенсии за выслугу лет возобновляется на основании личного заявления</w:t>
      </w:r>
      <w:r w:rsidR="00C31F4F">
        <w:rPr>
          <w:rFonts w:ascii="Liberation Serif" w:hAnsi="Liberation Serif"/>
          <w:sz w:val="28"/>
          <w:szCs w:val="28"/>
        </w:rPr>
        <w:t>, поданного в Комиссию,</w:t>
      </w:r>
      <w:r w:rsidRPr="00224C12">
        <w:rPr>
          <w:rFonts w:ascii="Liberation Serif" w:hAnsi="Liberation Serif"/>
          <w:sz w:val="28"/>
          <w:szCs w:val="28"/>
        </w:rPr>
        <w:t xml:space="preserve"> с приложением заверенной в установленном порядке копии правового акта об освобождении от соответствующей должности.</w:t>
      </w:r>
    </w:p>
    <w:p w14:paraId="4A8FC16D" w14:textId="3B835269"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Решение о возобновлении выплаты пенсии за выслугу лет принимается Главой городского округа</w:t>
      </w:r>
      <w:r w:rsidR="00C6121F">
        <w:rPr>
          <w:rFonts w:ascii="Liberation Serif" w:hAnsi="Liberation Serif"/>
          <w:sz w:val="28"/>
          <w:szCs w:val="28"/>
        </w:rPr>
        <w:t xml:space="preserve"> Сухой Лог</w:t>
      </w:r>
      <w:r w:rsidRPr="00224C12">
        <w:rPr>
          <w:rFonts w:ascii="Liberation Serif" w:hAnsi="Liberation Serif"/>
          <w:sz w:val="28"/>
          <w:szCs w:val="28"/>
        </w:rPr>
        <w:t xml:space="preserve"> и оформляется постановлением Главы городского округа Сухой Лог в течение 3 рабочих дней с момента поступления письменного заявления</w:t>
      </w:r>
      <w:r w:rsidR="00A24D3B">
        <w:rPr>
          <w:rFonts w:ascii="Liberation Serif" w:hAnsi="Liberation Serif"/>
          <w:sz w:val="28"/>
          <w:szCs w:val="28"/>
        </w:rPr>
        <w:t xml:space="preserve"> в Комиссию</w:t>
      </w:r>
      <w:r w:rsidRPr="00224C12">
        <w:rPr>
          <w:rFonts w:ascii="Liberation Serif" w:hAnsi="Liberation Serif"/>
          <w:sz w:val="28"/>
          <w:szCs w:val="28"/>
        </w:rPr>
        <w:t>.</w:t>
      </w:r>
    </w:p>
    <w:p w14:paraId="7283EAAC" w14:textId="77777777"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При возобновлении выплаты пенсии за выслугу лет ее размер пересчитывается с учетом периодов замещения муниципальной должности, должности муниципальной службы после назначения пенсии за выслугу лет в соответствии с </w:t>
      </w:r>
      <w:hyperlink r:id="rId14" w:history="1">
        <w:r w:rsidRPr="00224C12">
          <w:rPr>
            <w:rFonts w:ascii="Liberation Serif" w:hAnsi="Liberation Serif"/>
            <w:sz w:val="28"/>
            <w:szCs w:val="28"/>
          </w:rPr>
          <w:t>пунктами 10</w:t>
        </w:r>
      </w:hyperlink>
      <w:r w:rsidRPr="00224C12">
        <w:rPr>
          <w:rFonts w:ascii="Liberation Serif" w:hAnsi="Liberation Serif"/>
          <w:sz w:val="28"/>
          <w:szCs w:val="28"/>
        </w:rPr>
        <w:t xml:space="preserve">, </w:t>
      </w:r>
      <w:hyperlink r:id="rId15" w:history="1">
        <w:r w:rsidRPr="00224C12">
          <w:rPr>
            <w:rFonts w:ascii="Liberation Serif" w:hAnsi="Liberation Serif"/>
            <w:sz w:val="28"/>
            <w:szCs w:val="28"/>
          </w:rPr>
          <w:t>11</w:t>
        </w:r>
      </w:hyperlink>
      <w:r w:rsidRPr="00224C12">
        <w:rPr>
          <w:rFonts w:ascii="Liberation Serif" w:hAnsi="Liberation Serif"/>
          <w:sz w:val="28"/>
          <w:szCs w:val="28"/>
        </w:rPr>
        <w:t xml:space="preserve"> настоящего Положения</w:t>
      </w:r>
    </w:p>
    <w:p w14:paraId="07FC5D26" w14:textId="2A3D113C"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Выплата пенсии за выслугу лет возобновляется с 1-го числа того месяца, когда гражданин,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14:paraId="724658A5" w14:textId="03CB028B"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23. Выплата пенсии за выслугу лет прекращается лицу, которому в соответствии с законодательством Российской Федерации или законодательством субъекта Российской Федерации, или актами органов местного самоуправления назначена пенсия за выслугу лет,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w:t>
      </w:r>
    </w:p>
    <w:p w14:paraId="0FC3ADCD" w14:textId="77777777" w:rsidR="00E844DD" w:rsidRPr="00224C12"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Выплата пенсии за выслугу лет прекращается со дня назначения пенсии за выслугу лет, ежемесячного пожизненного содержания, ежемесячной </w:t>
      </w:r>
      <w:r w:rsidRPr="00224C12">
        <w:rPr>
          <w:rFonts w:ascii="Liberation Serif" w:hAnsi="Liberation Serif"/>
          <w:sz w:val="28"/>
          <w:szCs w:val="28"/>
        </w:rPr>
        <w:lastRenderedPageBreak/>
        <w:t>доплаты к пенсии (ежемесячного пожизненного содержания) или дополнительного (пожизненного) ежемесячного материального обеспечения или с момента окончания срока выбора получаемой пенсии.</w:t>
      </w:r>
    </w:p>
    <w:p w14:paraId="73D57D8A" w14:textId="77777777" w:rsidR="001E52DB" w:rsidRPr="000834ED" w:rsidRDefault="001E52DB"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0834ED">
        <w:rPr>
          <w:rFonts w:ascii="Liberation Serif" w:hAnsi="Liberation Serif"/>
          <w:sz w:val="28"/>
          <w:szCs w:val="28"/>
        </w:rPr>
        <w:t>Прекращение выплаты пенсии за выслугу лет производится в случаях:</w:t>
      </w:r>
    </w:p>
    <w:p w14:paraId="603DFDEF" w14:textId="75581A89" w:rsidR="001E52DB" w:rsidRPr="00D82A8F" w:rsidRDefault="001E52DB" w:rsidP="00D82A8F">
      <w:pPr>
        <w:tabs>
          <w:tab w:val="left" w:pos="993"/>
        </w:tabs>
        <w:autoSpaceDE w:val="0"/>
        <w:autoSpaceDN w:val="0"/>
        <w:adjustRightInd w:val="0"/>
        <w:spacing w:after="0" w:line="240" w:lineRule="auto"/>
        <w:ind w:firstLine="567"/>
        <w:jc w:val="both"/>
        <w:rPr>
          <w:rFonts w:ascii="Liberation Serif" w:hAnsi="Liberation Serif"/>
          <w:sz w:val="28"/>
          <w:szCs w:val="28"/>
        </w:rPr>
      </w:pPr>
      <w:r w:rsidRPr="00D82A8F">
        <w:rPr>
          <w:rFonts w:ascii="Liberation Serif" w:hAnsi="Liberation Serif"/>
          <w:sz w:val="28"/>
          <w:szCs w:val="28"/>
        </w:rPr>
        <w:t>1) перехода лица, получающего пенсию за выслугу лет, на пенсию за выслугу лет иного вида, указанного в</w:t>
      </w:r>
      <w:r w:rsidR="000834ED" w:rsidRPr="00D82A8F">
        <w:rPr>
          <w:rFonts w:ascii="Liberation Serif" w:hAnsi="Liberation Serif"/>
          <w:sz w:val="28"/>
          <w:szCs w:val="28"/>
        </w:rPr>
        <w:t xml:space="preserve"> пункте 11.1. настоящего Положения</w:t>
      </w:r>
      <w:r w:rsidRPr="00D82A8F">
        <w:rPr>
          <w:rFonts w:ascii="Liberation Serif" w:hAnsi="Liberation Serif"/>
          <w:sz w:val="28"/>
          <w:szCs w:val="28"/>
        </w:rPr>
        <w:t>;</w:t>
      </w:r>
    </w:p>
    <w:p w14:paraId="45439BC1" w14:textId="77777777" w:rsidR="001E52DB" w:rsidRPr="00D82A8F" w:rsidRDefault="001E52DB" w:rsidP="00D82A8F">
      <w:pPr>
        <w:tabs>
          <w:tab w:val="left" w:pos="993"/>
        </w:tabs>
        <w:autoSpaceDE w:val="0"/>
        <w:autoSpaceDN w:val="0"/>
        <w:adjustRightInd w:val="0"/>
        <w:spacing w:after="0" w:line="240" w:lineRule="auto"/>
        <w:ind w:firstLine="567"/>
        <w:jc w:val="both"/>
        <w:rPr>
          <w:rFonts w:ascii="Liberation Serif" w:hAnsi="Liberation Serif"/>
          <w:sz w:val="28"/>
          <w:szCs w:val="28"/>
        </w:rPr>
      </w:pPr>
      <w:bookmarkStart w:id="3" w:name="Par2"/>
      <w:bookmarkEnd w:id="3"/>
      <w:r w:rsidRPr="00D82A8F">
        <w:rPr>
          <w:rFonts w:ascii="Liberation Serif" w:hAnsi="Liberation Serif"/>
          <w:sz w:val="28"/>
          <w:szCs w:val="28"/>
        </w:rPr>
        <w:t>2) смерти лица, получающего пенсию за выслугу лет, а также в случае объявления его в установленном законодательством Российской Федерации порядке умершим или признания безвестно отсутствующим;</w:t>
      </w:r>
    </w:p>
    <w:p w14:paraId="4DBB2476" w14:textId="77777777" w:rsidR="001E52DB" w:rsidRPr="00D82A8F" w:rsidRDefault="001E52DB" w:rsidP="00D82A8F">
      <w:pPr>
        <w:tabs>
          <w:tab w:val="left" w:pos="993"/>
        </w:tabs>
        <w:autoSpaceDE w:val="0"/>
        <w:autoSpaceDN w:val="0"/>
        <w:adjustRightInd w:val="0"/>
        <w:spacing w:after="0" w:line="240" w:lineRule="auto"/>
        <w:ind w:firstLine="567"/>
        <w:jc w:val="both"/>
        <w:rPr>
          <w:rFonts w:ascii="Liberation Serif" w:hAnsi="Liberation Serif"/>
          <w:sz w:val="28"/>
          <w:szCs w:val="28"/>
        </w:rPr>
      </w:pPr>
      <w:r w:rsidRPr="00D82A8F">
        <w:rPr>
          <w:rFonts w:ascii="Liberation Serif" w:hAnsi="Liberation Serif"/>
          <w:sz w:val="28"/>
          <w:szCs w:val="28"/>
        </w:rPr>
        <w:t>3) прекращения выплаты страховой пенсии по инвалидности.</w:t>
      </w:r>
    </w:p>
    <w:p w14:paraId="1F72AB8B" w14:textId="3F718E95" w:rsidR="001E52DB" w:rsidRPr="00D82A8F" w:rsidRDefault="001E52DB" w:rsidP="00D82A8F">
      <w:pPr>
        <w:tabs>
          <w:tab w:val="left" w:pos="993"/>
        </w:tabs>
        <w:autoSpaceDE w:val="0"/>
        <w:autoSpaceDN w:val="0"/>
        <w:adjustRightInd w:val="0"/>
        <w:spacing w:after="0" w:line="240" w:lineRule="auto"/>
        <w:ind w:firstLine="567"/>
        <w:jc w:val="both"/>
        <w:rPr>
          <w:rFonts w:ascii="Liberation Serif" w:hAnsi="Liberation Serif"/>
          <w:sz w:val="28"/>
          <w:szCs w:val="28"/>
        </w:rPr>
      </w:pPr>
      <w:r w:rsidRPr="00D82A8F">
        <w:rPr>
          <w:rFonts w:ascii="Liberation Serif" w:hAnsi="Liberation Serif"/>
          <w:sz w:val="28"/>
          <w:szCs w:val="28"/>
        </w:rPr>
        <w:t xml:space="preserve">Лицо, получающее пенсию за выслугу лет, обязано в течение 5 календарных дней известить </w:t>
      </w:r>
      <w:r w:rsidR="00D82A8F" w:rsidRPr="00D82A8F">
        <w:rPr>
          <w:rFonts w:ascii="Liberation Serif" w:hAnsi="Liberation Serif"/>
          <w:sz w:val="28"/>
          <w:szCs w:val="28"/>
        </w:rPr>
        <w:t>Главу городского округа Сухой Лог</w:t>
      </w:r>
      <w:r w:rsidRPr="00D82A8F">
        <w:rPr>
          <w:rFonts w:ascii="Liberation Serif" w:hAnsi="Liberation Serif"/>
          <w:sz w:val="28"/>
          <w:szCs w:val="28"/>
        </w:rPr>
        <w:t xml:space="preserve"> о наступлении обстоятельств, влекущих прекращение выплаты пенсии за выслугу лет, за исключением случая, предусмотренного </w:t>
      </w:r>
      <w:hyperlink w:anchor="Par2" w:history="1">
        <w:r w:rsidR="00D82A8F">
          <w:rPr>
            <w:rFonts w:ascii="Liberation Serif" w:hAnsi="Liberation Serif"/>
            <w:sz w:val="28"/>
            <w:szCs w:val="28"/>
          </w:rPr>
          <w:t xml:space="preserve">абзацем </w:t>
        </w:r>
        <w:r w:rsidR="00A24D3B">
          <w:rPr>
            <w:rFonts w:ascii="Liberation Serif" w:hAnsi="Liberation Serif"/>
            <w:sz w:val="28"/>
            <w:szCs w:val="28"/>
          </w:rPr>
          <w:t>5</w:t>
        </w:r>
      </w:hyperlink>
      <w:r w:rsidRPr="00D82A8F">
        <w:rPr>
          <w:rFonts w:ascii="Liberation Serif" w:hAnsi="Liberation Serif"/>
          <w:sz w:val="28"/>
          <w:szCs w:val="28"/>
        </w:rPr>
        <w:t xml:space="preserve"> настоящего пункта</w:t>
      </w:r>
      <w:r w:rsidR="00A24D3B">
        <w:rPr>
          <w:rFonts w:ascii="Liberation Serif" w:hAnsi="Liberation Serif"/>
          <w:sz w:val="28"/>
          <w:szCs w:val="28"/>
        </w:rPr>
        <w:t>, путем направления заявления в Комиссию.</w:t>
      </w:r>
    </w:p>
    <w:p w14:paraId="47A7DC74" w14:textId="4D94374A" w:rsidR="00E844DD"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Рассмотрение вопроса о прекращении выплаты пенсии за выслугу лет по личному заявлению осуществляется в течение 3 рабочих дней с момента поступления письменного заявления. Прекращение выплаты пенсии за выслугу лет по личному заявлению производится с даты, указанной в заявлении, но не ранее даты подачи заявления.</w:t>
      </w:r>
    </w:p>
    <w:p w14:paraId="4E9AE372" w14:textId="3AEB2CFF" w:rsidR="001E52DB" w:rsidRDefault="001E52DB" w:rsidP="0030629E">
      <w:pPr>
        <w:tabs>
          <w:tab w:val="left" w:pos="993"/>
        </w:tabs>
        <w:autoSpaceDE w:val="0"/>
        <w:autoSpaceDN w:val="0"/>
        <w:adjustRightInd w:val="0"/>
        <w:spacing w:after="0" w:line="240" w:lineRule="auto"/>
        <w:ind w:firstLine="567"/>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Решение о прекращении выплаты пенсии за выслугу лет по личному заявлению оформляется </w:t>
      </w:r>
      <w:r w:rsidR="00D82A8F">
        <w:rPr>
          <w:rFonts w:ascii="Liberation Serif" w:hAnsi="Liberation Serif" w:cs="Liberation Serif"/>
          <w:sz w:val="28"/>
          <w:szCs w:val="28"/>
          <w:lang w:eastAsia="ru-RU"/>
        </w:rPr>
        <w:t>постановлением Главы городского округа Сухой Лог</w:t>
      </w:r>
      <w:r>
        <w:rPr>
          <w:rFonts w:ascii="Liberation Serif" w:hAnsi="Liberation Serif" w:cs="Liberation Serif"/>
          <w:sz w:val="28"/>
          <w:szCs w:val="28"/>
          <w:lang w:eastAsia="ru-RU"/>
        </w:rPr>
        <w:t>.</w:t>
      </w:r>
    </w:p>
    <w:p w14:paraId="0309E31C" w14:textId="5AD16BB4" w:rsidR="001E52DB" w:rsidRDefault="001E52DB" w:rsidP="0030629E">
      <w:pPr>
        <w:shd w:val="clear" w:color="auto" w:fill="FFFFFF" w:themeFill="background1"/>
        <w:tabs>
          <w:tab w:val="left" w:pos="993"/>
        </w:tabs>
        <w:autoSpaceDE w:val="0"/>
        <w:autoSpaceDN w:val="0"/>
        <w:adjustRightInd w:val="0"/>
        <w:spacing w:after="0" w:line="240" w:lineRule="auto"/>
        <w:ind w:firstLine="567"/>
        <w:jc w:val="both"/>
        <w:rPr>
          <w:rFonts w:ascii="Liberation Serif" w:hAnsi="Liberation Serif" w:cs="Liberation Serif"/>
          <w:sz w:val="28"/>
          <w:szCs w:val="28"/>
          <w:lang w:eastAsia="ru-RU"/>
        </w:rPr>
      </w:pPr>
      <w:proofErr w:type="gramStart"/>
      <w:r>
        <w:rPr>
          <w:rFonts w:ascii="Liberation Serif" w:hAnsi="Liberation Serif" w:cs="Liberation Serif"/>
          <w:sz w:val="28"/>
          <w:szCs w:val="28"/>
          <w:lang w:eastAsia="ru-RU"/>
        </w:rPr>
        <w:t xml:space="preserve">Решение о прекращении выплаты пенсии за выслугу лет в случае смерти лица, получающего пенсию за выслугу лет, а также в случае объявления его в установленном законодательством Российской Федерации порядке умершим или признания безвестно отсутствующим оформляется </w:t>
      </w:r>
      <w:r w:rsidR="00C40BD5" w:rsidRPr="00C40BD5">
        <w:rPr>
          <w:rFonts w:ascii="Liberation Serif" w:hAnsi="Liberation Serif" w:cs="Liberation Serif"/>
          <w:sz w:val="28"/>
          <w:szCs w:val="28"/>
          <w:lang w:eastAsia="ru-RU"/>
        </w:rPr>
        <w:t>постановлением Главы городского округа Сухой Лог</w:t>
      </w:r>
      <w:r w:rsidR="00C40BD5">
        <w:rPr>
          <w:rFonts w:ascii="Liberation Serif" w:hAnsi="Liberation Serif" w:cs="Liberation Serif"/>
          <w:sz w:val="28"/>
          <w:szCs w:val="28"/>
          <w:lang w:eastAsia="ru-RU"/>
        </w:rPr>
        <w:t xml:space="preserve"> </w:t>
      </w:r>
      <w:r>
        <w:rPr>
          <w:rFonts w:ascii="Liberation Serif" w:hAnsi="Liberation Serif" w:cs="Liberation Serif"/>
          <w:sz w:val="28"/>
          <w:szCs w:val="28"/>
          <w:lang w:eastAsia="ru-RU"/>
        </w:rPr>
        <w:t>в течение 3 рабочих дней со дня поступления документов о смерти лица, получающего пенсию за выслугу лет.</w:t>
      </w:r>
      <w:proofErr w:type="gramEnd"/>
    </w:p>
    <w:p w14:paraId="45F6BC0E" w14:textId="0277CED6" w:rsidR="00E844DD" w:rsidRPr="00C40BD5" w:rsidRDefault="001E52DB" w:rsidP="0030629E">
      <w:pPr>
        <w:shd w:val="clear" w:color="auto" w:fill="FFFFFF" w:themeFill="background1"/>
        <w:tabs>
          <w:tab w:val="left" w:pos="993"/>
        </w:tabs>
        <w:autoSpaceDE w:val="0"/>
        <w:autoSpaceDN w:val="0"/>
        <w:adjustRightInd w:val="0"/>
        <w:spacing w:after="0" w:line="240" w:lineRule="auto"/>
        <w:ind w:firstLine="567"/>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Выплата пенсии за выслугу лет прекращается с 1 числа месяца, следующего за месяцем смерти лица, получающего пенсию за выслугу лет, либо с 1 числа месяца, следующего за месяцем вступления в силу решения суда об объявлении лица, получающего пенсию за выслугу лет, умершим или о признании его безвестно отсутствующим</w:t>
      </w:r>
      <w:proofErr w:type="gramStart"/>
      <w:r>
        <w:rPr>
          <w:rFonts w:ascii="Liberation Serif" w:hAnsi="Liberation Serif" w:cs="Liberation Serif"/>
          <w:sz w:val="28"/>
          <w:szCs w:val="28"/>
          <w:lang w:eastAsia="ru-RU"/>
        </w:rPr>
        <w:t>.</w:t>
      </w:r>
      <w:r w:rsidR="00E844DD" w:rsidRPr="00C40BD5">
        <w:rPr>
          <w:rFonts w:ascii="Liberation Serif" w:hAnsi="Liberation Serif" w:cs="Liberation Serif"/>
          <w:sz w:val="28"/>
          <w:szCs w:val="28"/>
          <w:lang w:eastAsia="ru-RU"/>
        </w:rPr>
        <w:t>»</w:t>
      </w:r>
      <w:r w:rsidR="00A24D3B">
        <w:rPr>
          <w:rFonts w:ascii="Liberation Serif" w:hAnsi="Liberation Serif" w:cs="Liberation Serif"/>
          <w:sz w:val="28"/>
          <w:szCs w:val="28"/>
          <w:lang w:eastAsia="ru-RU"/>
        </w:rPr>
        <w:t>;</w:t>
      </w:r>
      <w:proofErr w:type="gramEnd"/>
    </w:p>
    <w:p w14:paraId="1C8110B0" w14:textId="3CBD6323" w:rsidR="00E844DD" w:rsidRPr="00224C12" w:rsidRDefault="00224C12" w:rsidP="00BA6A3B">
      <w:pPr>
        <w:pStyle w:val="ab"/>
        <w:numPr>
          <w:ilvl w:val="0"/>
          <w:numId w:val="15"/>
        </w:numPr>
        <w:tabs>
          <w:tab w:val="left" w:pos="993"/>
        </w:tabs>
        <w:autoSpaceDE w:val="0"/>
        <w:autoSpaceDN w:val="0"/>
        <w:adjustRightInd w:val="0"/>
        <w:spacing w:after="0" w:line="240" w:lineRule="auto"/>
        <w:ind w:left="0" w:firstLine="567"/>
        <w:jc w:val="both"/>
        <w:rPr>
          <w:rFonts w:ascii="Liberation Serif" w:hAnsi="Liberation Serif"/>
          <w:sz w:val="28"/>
          <w:szCs w:val="28"/>
        </w:rPr>
      </w:pPr>
      <w:r w:rsidRPr="00224C12">
        <w:rPr>
          <w:rFonts w:ascii="Liberation Serif" w:hAnsi="Liberation Serif"/>
          <w:sz w:val="28"/>
          <w:szCs w:val="28"/>
        </w:rPr>
        <w:t>дополнить</w:t>
      </w:r>
      <w:r w:rsidR="00E844DD" w:rsidRPr="00224C12">
        <w:rPr>
          <w:rFonts w:ascii="Liberation Serif" w:hAnsi="Liberation Serif"/>
          <w:sz w:val="28"/>
          <w:szCs w:val="28"/>
        </w:rPr>
        <w:t xml:space="preserve"> </w:t>
      </w:r>
      <w:r w:rsidRPr="00224C12">
        <w:rPr>
          <w:rFonts w:ascii="Liberation Serif" w:hAnsi="Liberation Serif"/>
          <w:sz w:val="28"/>
          <w:szCs w:val="28"/>
        </w:rPr>
        <w:t>пунктом</w:t>
      </w:r>
      <w:r w:rsidR="00E844DD" w:rsidRPr="00224C12">
        <w:rPr>
          <w:rFonts w:ascii="Liberation Serif" w:hAnsi="Liberation Serif"/>
          <w:sz w:val="28"/>
          <w:szCs w:val="28"/>
        </w:rPr>
        <w:t xml:space="preserve"> 24 следую</w:t>
      </w:r>
      <w:r w:rsidRPr="00224C12">
        <w:rPr>
          <w:rFonts w:ascii="Liberation Serif" w:hAnsi="Liberation Serif"/>
          <w:sz w:val="28"/>
          <w:szCs w:val="28"/>
        </w:rPr>
        <w:t>щего</w:t>
      </w:r>
      <w:r w:rsidR="00E844DD" w:rsidRPr="00224C12">
        <w:rPr>
          <w:rFonts w:ascii="Liberation Serif" w:hAnsi="Liberation Serif"/>
          <w:sz w:val="28"/>
          <w:szCs w:val="28"/>
        </w:rPr>
        <w:t xml:space="preserve"> содержания:</w:t>
      </w:r>
    </w:p>
    <w:p w14:paraId="6062408B" w14:textId="53DE8FFB" w:rsidR="00E844DD" w:rsidRDefault="00E844DD" w:rsidP="0030629E">
      <w:pPr>
        <w:tabs>
          <w:tab w:val="left" w:pos="993"/>
        </w:tabs>
        <w:autoSpaceDE w:val="0"/>
        <w:autoSpaceDN w:val="0"/>
        <w:adjustRightInd w:val="0"/>
        <w:spacing w:after="0" w:line="240" w:lineRule="auto"/>
        <w:ind w:firstLine="567"/>
        <w:jc w:val="both"/>
        <w:rPr>
          <w:rFonts w:ascii="Liberation Serif" w:hAnsi="Liberation Serif"/>
          <w:sz w:val="28"/>
          <w:szCs w:val="28"/>
        </w:rPr>
      </w:pPr>
      <w:r w:rsidRPr="00224C12">
        <w:rPr>
          <w:rFonts w:ascii="Liberation Serif" w:hAnsi="Liberation Serif"/>
          <w:sz w:val="28"/>
          <w:szCs w:val="28"/>
        </w:rPr>
        <w:t xml:space="preserve">«24. Сумма пенсии за выслугу лет, излишне выплаченная гражданину вследствие несообщения им о занятии должностей, указанных в </w:t>
      </w:r>
      <w:hyperlink w:anchor="Par0" w:history="1">
        <w:r w:rsidRPr="00224C12">
          <w:rPr>
            <w:rFonts w:ascii="Liberation Serif" w:hAnsi="Liberation Serif"/>
            <w:sz w:val="28"/>
            <w:szCs w:val="28"/>
          </w:rPr>
          <w:t>пункте 2</w:t>
        </w:r>
      </w:hyperlink>
      <w:r w:rsidRPr="00224C12">
        <w:rPr>
          <w:rFonts w:ascii="Liberation Serif" w:hAnsi="Liberation Serif"/>
          <w:sz w:val="28"/>
          <w:szCs w:val="28"/>
        </w:rPr>
        <w:t xml:space="preserve">1 настоящего Положения, изменения места регистрации по месту жительства, указанного в </w:t>
      </w:r>
      <w:hyperlink r:id="rId16" w:history="1">
        <w:r w:rsidRPr="00224C12">
          <w:rPr>
            <w:rFonts w:ascii="Liberation Serif" w:hAnsi="Liberation Serif"/>
            <w:sz w:val="28"/>
            <w:szCs w:val="28"/>
          </w:rPr>
          <w:t>пункте 18</w:t>
        </w:r>
      </w:hyperlink>
      <w:r w:rsidR="00A24D3B">
        <w:rPr>
          <w:rFonts w:ascii="Liberation Serif" w:hAnsi="Liberation Serif"/>
          <w:sz w:val="28"/>
          <w:szCs w:val="28"/>
        </w:rPr>
        <w:t>.</w:t>
      </w:r>
      <w:r w:rsidRPr="00224C12">
        <w:rPr>
          <w:rFonts w:ascii="Liberation Serif" w:hAnsi="Liberation Serif"/>
          <w:sz w:val="28"/>
          <w:szCs w:val="28"/>
        </w:rPr>
        <w:t>1 настоящего Положения, возмещается гражданином или взыскивается в порядке, предусмотренном законодательством Российской Федерации</w:t>
      </w:r>
      <w:proofErr w:type="gramStart"/>
      <w:r w:rsidRPr="00224C12">
        <w:rPr>
          <w:rFonts w:ascii="Liberation Serif" w:hAnsi="Liberation Serif"/>
          <w:sz w:val="28"/>
          <w:szCs w:val="28"/>
        </w:rPr>
        <w:t>.</w:t>
      </w:r>
      <w:r w:rsidR="00A24D3B">
        <w:rPr>
          <w:rFonts w:ascii="Liberation Serif" w:hAnsi="Liberation Serif"/>
          <w:sz w:val="28"/>
          <w:szCs w:val="28"/>
        </w:rPr>
        <w:t>».</w:t>
      </w:r>
      <w:proofErr w:type="gramEnd"/>
    </w:p>
    <w:p w14:paraId="3AF98B53" w14:textId="3D4C7E90" w:rsidR="00224C12" w:rsidRPr="00A24D3B" w:rsidRDefault="00BA6A3B" w:rsidP="0030629E">
      <w:pPr>
        <w:tabs>
          <w:tab w:val="left" w:pos="993"/>
        </w:tabs>
        <w:autoSpaceDE w:val="0"/>
        <w:autoSpaceDN w:val="0"/>
        <w:adjustRightInd w:val="0"/>
        <w:spacing w:after="0" w:line="240" w:lineRule="auto"/>
        <w:ind w:firstLine="567"/>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9</w:t>
      </w:r>
      <w:r w:rsidR="00224C12" w:rsidRPr="00A24D3B">
        <w:rPr>
          <w:rFonts w:ascii="Liberation Serif" w:hAnsi="Liberation Serif" w:cs="Liberation Serif"/>
          <w:sz w:val="28"/>
          <w:szCs w:val="28"/>
          <w:lang w:eastAsia="ru-RU"/>
        </w:rPr>
        <w:t xml:space="preserve">) </w:t>
      </w:r>
      <w:r w:rsidR="00C40BD5" w:rsidRPr="00A24D3B">
        <w:rPr>
          <w:rFonts w:ascii="Liberation Serif" w:hAnsi="Liberation Serif" w:cs="Liberation Serif"/>
          <w:sz w:val="28"/>
          <w:szCs w:val="28"/>
          <w:lang w:eastAsia="ru-RU"/>
        </w:rPr>
        <w:t xml:space="preserve">Приложение №1 </w:t>
      </w:r>
      <w:r w:rsidR="00224C12" w:rsidRPr="00A24D3B">
        <w:rPr>
          <w:rFonts w:ascii="Liberation Serif" w:hAnsi="Liberation Serif" w:cs="Liberation Serif"/>
          <w:sz w:val="28"/>
          <w:szCs w:val="28"/>
          <w:lang w:eastAsia="ru-RU"/>
        </w:rPr>
        <w:t xml:space="preserve">к Положению о назначении и выплате пенсии за выслугу лет лицам, замещавшим муниципальные должности и должности </w:t>
      </w:r>
      <w:r w:rsidR="00224C12" w:rsidRPr="00A24D3B">
        <w:rPr>
          <w:rFonts w:ascii="Liberation Serif" w:hAnsi="Liberation Serif" w:cs="Liberation Serif"/>
          <w:sz w:val="28"/>
          <w:szCs w:val="28"/>
          <w:lang w:eastAsia="ru-RU"/>
        </w:rPr>
        <w:lastRenderedPageBreak/>
        <w:t>муниципальной службы в городском округе Сухой Лог изложить в новой редакции</w:t>
      </w:r>
      <w:r w:rsidR="00C40BD5" w:rsidRPr="00A24D3B">
        <w:rPr>
          <w:rFonts w:ascii="Liberation Serif" w:hAnsi="Liberation Serif" w:cs="Liberation Serif"/>
          <w:sz w:val="28"/>
          <w:szCs w:val="28"/>
          <w:lang w:eastAsia="ru-RU"/>
        </w:rPr>
        <w:t xml:space="preserve"> (прилагается)</w:t>
      </w:r>
      <w:r w:rsidR="00087942">
        <w:rPr>
          <w:rFonts w:ascii="Liberation Serif" w:hAnsi="Liberation Serif" w:cs="Liberation Serif"/>
          <w:sz w:val="28"/>
          <w:szCs w:val="28"/>
          <w:lang w:eastAsia="ru-RU"/>
        </w:rPr>
        <w:t>.</w:t>
      </w:r>
    </w:p>
    <w:p w14:paraId="1FCB7DB4" w14:textId="77777777" w:rsidR="00CF4F63" w:rsidRPr="00A24D3B" w:rsidRDefault="00CF4F63" w:rsidP="0030629E">
      <w:pPr>
        <w:pStyle w:val="ConsPlusNormal"/>
        <w:tabs>
          <w:tab w:val="left" w:pos="993"/>
        </w:tabs>
        <w:ind w:firstLine="567"/>
        <w:jc w:val="both"/>
        <w:rPr>
          <w:rFonts w:ascii="Liberation Serif" w:hAnsi="Liberation Serif" w:cs="Liberation Serif"/>
          <w:sz w:val="28"/>
          <w:szCs w:val="28"/>
        </w:rPr>
      </w:pPr>
      <w:r w:rsidRPr="00A24D3B">
        <w:rPr>
          <w:rFonts w:ascii="Liberation Serif" w:eastAsia="Calibri" w:hAnsi="Liberation Serif" w:cs="Liberation Serif"/>
          <w:sz w:val="28"/>
          <w:szCs w:val="28"/>
          <w:lang w:eastAsia="en-US"/>
        </w:rPr>
        <w:t>2. Настоящее решение опубликовать в газете «Знамя Победы» и разместить на официальном сайте городского округа Сухой Лог</w:t>
      </w:r>
      <w:r w:rsidRPr="00A24D3B">
        <w:rPr>
          <w:rFonts w:ascii="Liberation Serif" w:hAnsi="Liberation Serif" w:cs="Liberation Serif"/>
          <w:sz w:val="28"/>
          <w:szCs w:val="28"/>
        </w:rPr>
        <w:t>.</w:t>
      </w:r>
    </w:p>
    <w:p w14:paraId="5CA23197" w14:textId="77777777" w:rsidR="00CF4F63" w:rsidRPr="00A24D3B" w:rsidRDefault="00CF4F63" w:rsidP="0030629E">
      <w:pPr>
        <w:pStyle w:val="ConsPlusNormal"/>
        <w:tabs>
          <w:tab w:val="left" w:pos="993"/>
        </w:tabs>
        <w:ind w:firstLine="567"/>
        <w:jc w:val="both"/>
        <w:rPr>
          <w:rFonts w:ascii="Liberation Serif" w:hAnsi="Liberation Serif" w:cs="Liberation Serif"/>
          <w:sz w:val="28"/>
          <w:szCs w:val="28"/>
        </w:rPr>
      </w:pPr>
      <w:r w:rsidRPr="00A24D3B">
        <w:rPr>
          <w:rFonts w:ascii="Liberation Serif" w:hAnsi="Liberation Serif" w:cs="Liberation Serif"/>
          <w:sz w:val="28"/>
          <w:szCs w:val="28"/>
        </w:rPr>
        <w:t xml:space="preserve">3. </w:t>
      </w:r>
      <w:r w:rsidRPr="00A24D3B">
        <w:rPr>
          <w:rFonts w:ascii="Liberation Serif" w:eastAsia="Calibri" w:hAnsi="Liberation Serif" w:cs="Liberation Serif"/>
          <w:sz w:val="28"/>
          <w:szCs w:val="28"/>
          <w:lang w:eastAsia="en-US"/>
        </w:rPr>
        <w:t>Контроль исполнения настоящего решения возложить на мандатную комиссию Думы городского округа (И.В. Коновалова).</w:t>
      </w:r>
    </w:p>
    <w:p w14:paraId="55554778" w14:textId="77777777" w:rsidR="00CF4F63" w:rsidRPr="00CF4F63" w:rsidRDefault="00CF4F63" w:rsidP="0030629E">
      <w:pPr>
        <w:pStyle w:val="ConsPlusNormal"/>
        <w:tabs>
          <w:tab w:val="left" w:pos="993"/>
        </w:tabs>
        <w:ind w:firstLine="567"/>
        <w:rPr>
          <w:rFonts w:ascii="Liberation Serif" w:hAnsi="Liberation Serif" w:cs="Times New Roman"/>
          <w:sz w:val="28"/>
          <w:szCs w:val="28"/>
        </w:rPr>
      </w:pPr>
    </w:p>
    <w:p w14:paraId="3270CBCA" w14:textId="77777777" w:rsidR="00A24D3B" w:rsidRDefault="00A24D3B" w:rsidP="00A24D3B">
      <w:pPr>
        <w:pStyle w:val="ConsPlusNormal"/>
        <w:tabs>
          <w:tab w:val="left" w:pos="993"/>
        </w:tabs>
        <w:jc w:val="both"/>
        <w:rPr>
          <w:rFonts w:ascii="Liberation Serif" w:eastAsia="Calibri" w:hAnsi="Liberation Serif" w:cs="Times New Roman"/>
          <w:sz w:val="28"/>
          <w:szCs w:val="28"/>
          <w:lang w:eastAsia="en-US"/>
        </w:rPr>
      </w:pPr>
    </w:p>
    <w:p w14:paraId="0629EEFD" w14:textId="0930DBE6" w:rsidR="00CF4F63" w:rsidRPr="00CF4F63" w:rsidRDefault="00CF4F63" w:rsidP="00A24D3B">
      <w:pPr>
        <w:pStyle w:val="ConsPlusNormal"/>
        <w:tabs>
          <w:tab w:val="left" w:pos="993"/>
        </w:tabs>
        <w:jc w:val="both"/>
        <w:rPr>
          <w:rFonts w:ascii="Liberation Serif" w:eastAsia="Calibri" w:hAnsi="Liberation Serif" w:cs="Times New Roman"/>
          <w:sz w:val="28"/>
          <w:szCs w:val="28"/>
          <w:lang w:eastAsia="en-US"/>
        </w:rPr>
      </w:pPr>
      <w:r w:rsidRPr="00CF4F63">
        <w:rPr>
          <w:rFonts w:ascii="Liberation Serif" w:eastAsia="Calibri" w:hAnsi="Liberation Serif" w:cs="Times New Roman"/>
          <w:sz w:val="28"/>
          <w:szCs w:val="28"/>
          <w:lang w:eastAsia="en-US"/>
        </w:rPr>
        <w:t>Председатель Думы городского округа</w:t>
      </w:r>
      <w:r w:rsidRPr="00CF4F63">
        <w:rPr>
          <w:rFonts w:ascii="Liberation Serif" w:eastAsia="Calibri" w:hAnsi="Liberation Serif" w:cs="Times New Roman"/>
          <w:sz w:val="28"/>
          <w:szCs w:val="28"/>
          <w:lang w:eastAsia="en-US"/>
        </w:rPr>
        <w:tab/>
      </w:r>
      <w:r w:rsidRPr="00CF4F63">
        <w:rPr>
          <w:rFonts w:ascii="Liberation Serif" w:eastAsia="Calibri" w:hAnsi="Liberation Serif" w:cs="Times New Roman"/>
          <w:sz w:val="28"/>
          <w:szCs w:val="28"/>
          <w:lang w:eastAsia="en-US"/>
        </w:rPr>
        <w:tab/>
      </w:r>
      <w:r w:rsidRPr="00CF4F63">
        <w:rPr>
          <w:rFonts w:ascii="Liberation Serif" w:eastAsia="Calibri" w:hAnsi="Liberation Serif" w:cs="Times New Roman"/>
          <w:sz w:val="28"/>
          <w:szCs w:val="28"/>
          <w:lang w:eastAsia="en-US"/>
        </w:rPr>
        <w:tab/>
        <w:t xml:space="preserve">  Е.Г. Быков</w:t>
      </w:r>
    </w:p>
    <w:p w14:paraId="34D68D3E" w14:textId="77777777" w:rsidR="00A24D3B" w:rsidRDefault="00A24D3B" w:rsidP="00A24D3B">
      <w:pPr>
        <w:pStyle w:val="ConsPlusNormal"/>
        <w:tabs>
          <w:tab w:val="left" w:pos="993"/>
        </w:tabs>
        <w:jc w:val="both"/>
        <w:rPr>
          <w:rFonts w:ascii="Liberation Serif" w:eastAsia="Calibri" w:hAnsi="Liberation Serif" w:cs="Times New Roman"/>
          <w:sz w:val="28"/>
          <w:szCs w:val="28"/>
          <w:lang w:eastAsia="en-US"/>
        </w:rPr>
      </w:pPr>
    </w:p>
    <w:p w14:paraId="282C4671" w14:textId="2C46D7EE" w:rsidR="00CF4F63" w:rsidRPr="00CF4F63" w:rsidRDefault="00CF4F63" w:rsidP="00A24D3B">
      <w:pPr>
        <w:pStyle w:val="ConsPlusNormal"/>
        <w:tabs>
          <w:tab w:val="left" w:pos="993"/>
        </w:tabs>
        <w:jc w:val="both"/>
        <w:rPr>
          <w:rFonts w:ascii="Liberation Serif" w:eastAsia="Calibri" w:hAnsi="Liberation Serif" w:cs="Times New Roman"/>
          <w:sz w:val="28"/>
          <w:szCs w:val="28"/>
          <w:lang w:eastAsia="en-US"/>
        </w:rPr>
      </w:pPr>
      <w:r w:rsidRPr="00CF4F63">
        <w:rPr>
          <w:rFonts w:ascii="Liberation Serif" w:eastAsia="Calibri" w:hAnsi="Liberation Serif" w:cs="Times New Roman"/>
          <w:sz w:val="28"/>
          <w:szCs w:val="28"/>
          <w:lang w:eastAsia="en-US"/>
        </w:rPr>
        <w:t>Глава городского округа</w:t>
      </w:r>
      <w:r w:rsidRPr="00CF4F63">
        <w:rPr>
          <w:rFonts w:ascii="Liberation Serif" w:eastAsia="Calibri" w:hAnsi="Liberation Serif" w:cs="Times New Roman"/>
          <w:sz w:val="28"/>
          <w:szCs w:val="28"/>
          <w:lang w:eastAsia="en-US"/>
        </w:rPr>
        <w:tab/>
      </w:r>
      <w:r w:rsidRPr="00CF4F63">
        <w:rPr>
          <w:rFonts w:ascii="Liberation Serif" w:eastAsia="Calibri" w:hAnsi="Liberation Serif" w:cs="Times New Roman"/>
          <w:sz w:val="28"/>
          <w:szCs w:val="28"/>
          <w:lang w:eastAsia="en-US"/>
        </w:rPr>
        <w:tab/>
      </w:r>
      <w:r w:rsidRPr="00CF4F63">
        <w:rPr>
          <w:rFonts w:ascii="Liberation Serif" w:eastAsia="Calibri" w:hAnsi="Liberation Serif" w:cs="Times New Roman"/>
          <w:sz w:val="28"/>
          <w:szCs w:val="28"/>
          <w:lang w:eastAsia="en-US"/>
        </w:rPr>
        <w:tab/>
      </w:r>
      <w:r w:rsidRPr="00CF4F63">
        <w:rPr>
          <w:rFonts w:ascii="Liberation Serif" w:eastAsia="Calibri" w:hAnsi="Liberation Serif" w:cs="Times New Roman"/>
          <w:sz w:val="28"/>
          <w:szCs w:val="28"/>
          <w:lang w:eastAsia="en-US"/>
        </w:rPr>
        <w:tab/>
      </w:r>
      <w:r w:rsidRPr="00CF4F63">
        <w:rPr>
          <w:rFonts w:ascii="Liberation Serif" w:eastAsia="Calibri" w:hAnsi="Liberation Serif" w:cs="Times New Roman"/>
          <w:sz w:val="28"/>
          <w:szCs w:val="28"/>
          <w:lang w:eastAsia="en-US"/>
        </w:rPr>
        <w:tab/>
        <w:t xml:space="preserve">  Р.Ю. Валов</w:t>
      </w:r>
    </w:p>
    <w:p w14:paraId="45973158" w14:textId="77777777" w:rsidR="00CF4F63" w:rsidRPr="009C6685" w:rsidRDefault="00CF4F63" w:rsidP="0030629E">
      <w:pPr>
        <w:pStyle w:val="ConsPlusNormal"/>
        <w:tabs>
          <w:tab w:val="left" w:pos="993"/>
        </w:tabs>
        <w:ind w:firstLine="567"/>
        <w:rPr>
          <w:rFonts w:ascii="Liberation Serif" w:hAnsi="Liberation Serif"/>
          <w:sz w:val="28"/>
          <w:szCs w:val="28"/>
        </w:rPr>
      </w:pPr>
    </w:p>
    <w:p w14:paraId="544CE412" w14:textId="77777777" w:rsidR="00CF4F63" w:rsidRPr="009C6685" w:rsidRDefault="00CF4F63" w:rsidP="0030629E">
      <w:pPr>
        <w:pStyle w:val="ConsPlusNormal"/>
        <w:tabs>
          <w:tab w:val="left" w:pos="993"/>
        </w:tabs>
        <w:ind w:firstLine="567"/>
        <w:rPr>
          <w:rFonts w:ascii="Liberation Serif" w:hAnsi="Liberation Serif"/>
          <w:sz w:val="28"/>
          <w:szCs w:val="28"/>
        </w:rPr>
      </w:pPr>
    </w:p>
    <w:p w14:paraId="3F825C5F"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36BB1C8B"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754937B9"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312FF4FF"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2163AEAD"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5977A7D3"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450EEB05"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04587E56"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0218DAEC"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42CE1D0F"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6EF80905"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6C418CFB"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5432E43B"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75313878"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2EA901EF"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58010A29"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15B6E0D1"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34D35AD0"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2A3C131D"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28D98485"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78BFDE03"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02ACC59F"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0612271D"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3C151FA2"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5F2D0253"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28F1A2F6"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440E0208"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49AD9D3F"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6D3FB82B"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6A21E097" w14:textId="77777777" w:rsidR="00BA6A3B" w:rsidRDefault="00BA6A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p>
    <w:p w14:paraId="20931457" w14:textId="03BBEF88" w:rsidR="00A24D3B" w:rsidRPr="00A24D3B" w:rsidRDefault="00A24D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r w:rsidRPr="00A24D3B">
        <w:rPr>
          <w:rFonts w:ascii="Liberation Serif" w:hAnsi="Liberation Serif" w:cs="Liberation Serif"/>
          <w:sz w:val="28"/>
          <w:szCs w:val="28"/>
          <w:lang w:eastAsia="ru-RU"/>
        </w:rPr>
        <w:t xml:space="preserve">Приложение </w:t>
      </w:r>
    </w:p>
    <w:p w14:paraId="0F2CA475" w14:textId="3AE8710D" w:rsidR="00A24D3B" w:rsidRPr="00A24D3B" w:rsidRDefault="00A24D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r w:rsidRPr="00A24D3B">
        <w:rPr>
          <w:rFonts w:ascii="Liberation Serif" w:hAnsi="Liberation Serif" w:cs="Liberation Serif"/>
          <w:sz w:val="28"/>
          <w:szCs w:val="28"/>
          <w:lang w:eastAsia="ru-RU"/>
        </w:rPr>
        <w:t>к решению Думы</w:t>
      </w:r>
    </w:p>
    <w:p w14:paraId="5AA43153" w14:textId="14A814A4" w:rsidR="00A24D3B" w:rsidRPr="00A24D3B" w:rsidRDefault="00A24D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r w:rsidRPr="00A24D3B">
        <w:rPr>
          <w:rFonts w:ascii="Liberation Serif" w:hAnsi="Liberation Serif" w:cs="Liberation Serif"/>
          <w:sz w:val="28"/>
          <w:szCs w:val="28"/>
          <w:lang w:eastAsia="ru-RU"/>
        </w:rPr>
        <w:lastRenderedPageBreak/>
        <w:t>городского округа</w:t>
      </w:r>
    </w:p>
    <w:p w14:paraId="0180A9A8" w14:textId="3EADDDEB" w:rsidR="00A24D3B" w:rsidRPr="00A24D3B" w:rsidRDefault="00A24D3B" w:rsidP="00A24D3B">
      <w:pPr>
        <w:autoSpaceDE w:val="0"/>
        <w:autoSpaceDN w:val="0"/>
        <w:adjustRightInd w:val="0"/>
        <w:spacing w:after="0" w:line="240" w:lineRule="auto"/>
        <w:ind w:left="4956" w:firstLine="708"/>
        <w:jc w:val="right"/>
        <w:outlineLvl w:val="0"/>
        <w:rPr>
          <w:rFonts w:ascii="Liberation Serif" w:hAnsi="Liberation Serif" w:cs="Liberation Serif"/>
          <w:sz w:val="28"/>
          <w:szCs w:val="28"/>
          <w:lang w:eastAsia="ru-RU"/>
        </w:rPr>
      </w:pPr>
      <w:r w:rsidRPr="00A24D3B">
        <w:rPr>
          <w:rFonts w:ascii="Liberation Serif" w:hAnsi="Liberation Serif" w:cs="Liberation Serif"/>
          <w:sz w:val="28"/>
          <w:szCs w:val="28"/>
          <w:lang w:eastAsia="ru-RU"/>
        </w:rPr>
        <w:t>от_________ №_______</w:t>
      </w:r>
    </w:p>
    <w:p w14:paraId="3E030372" w14:textId="77777777" w:rsidR="00A24D3B" w:rsidRPr="00A24D3B" w:rsidRDefault="00A24D3B" w:rsidP="00A24D3B">
      <w:pPr>
        <w:autoSpaceDE w:val="0"/>
        <w:autoSpaceDN w:val="0"/>
        <w:adjustRightInd w:val="0"/>
        <w:spacing w:after="0" w:line="240" w:lineRule="auto"/>
        <w:jc w:val="right"/>
        <w:outlineLvl w:val="0"/>
        <w:rPr>
          <w:rFonts w:ascii="Liberation Serif" w:hAnsi="Liberation Serif" w:cs="Liberation Serif"/>
          <w:sz w:val="28"/>
          <w:szCs w:val="28"/>
          <w:lang w:eastAsia="ru-RU"/>
        </w:rPr>
      </w:pPr>
    </w:p>
    <w:p w14:paraId="1EA63693" w14:textId="1147179D" w:rsidR="00A24D3B" w:rsidRPr="00A24D3B" w:rsidRDefault="00A24D3B" w:rsidP="00A24D3B">
      <w:pPr>
        <w:autoSpaceDE w:val="0"/>
        <w:autoSpaceDN w:val="0"/>
        <w:adjustRightInd w:val="0"/>
        <w:spacing w:after="0" w:line="240" w:lineRule="auto"/>
        <w:jc w:val="right"/>
        <w:outlineLvl w:val="0"/>
        <w:rPr>
          <w:rFonts w:ascii="Liberation Serif" w:hAnsi="Liberation Serif" w:cs="Liberation Serif"/>
          <w:sz w:val="28"/>
          <w:szCs w:val="28"/>
          <w:lang w:eastAsia="ru-RU"/>
        </w:rPr>
      </w:pPr>
      <w:r w:rsidRPr="00A24D3B">
        <w:rPr>
          <w:rFonts w:ascii="Liberation Serif" w:hAnsi="Liberation Serif" w:cs="Liberation Serif"/>
          <w:sz w:val="28"/>
          <w:szCs w:val="28"/>
          <w:lang w:eastAsia="ru-RU"/>
        </w:rPr>
        <w:t>«Приложение № 1</w:t>
      </w:r>
    </w:p>
    <w:p w14:paraId="698857D4" w14:textId="77777777" w:rsidR="00A24D3B" w:rsidRPr="00A24D3B" w:rsidRDefault="00A24D3B" w:rsidP="00A24D3B">
      <w:pPr>
        <w:autoSpaceDE w:val="0"/>
        <w:autoSpaceDN w:val="0"/>
        <w:adjustRightInd w:val="0"/>
        <w:spacing w:after="0" w:line="240" w:lineRule="auto"/>
        <w:jc w:val="right"/>
        <w:rPr>
          <w:rFonts w:ascii="Liberation Serif" w:hAnsi="Liberation Serif" w:cs="Liberation Serif"/>
          <w:sz w:val="28"/>
          <w:szCs w:val="28"/>
          <w:lang w:eastAsia="ru-RU"/>
        </w:rPr>
      </w:pPr>
      <w:r w:rsidRPr="00A24D3B">
        <w:rPr>
          <w:rFonts w:ascii="Liberation Serif" w:hAnsi="Liberation Serif" w:cs="Liberation Serif"/>
          <w:sz w:val="28"/>
          <w:szCs w:val="28"/>
          <w:lang w:eastAsia="ru-RU"/>
        </w:rPr>
        <w:t>к Положению о назначении и выплате</w:t>
      </w:r>
    </w:p>
    <w:p w14:paraId="2E9E4339" w14:textId="77777777" w:rsidR="00A24D3B" w:rsidRPr="00A24D3B" w:rsidRDefault="00A24D3B" w:rsidP="00A24D3B">
      <w:pPr>
        <w:autoSpaceDE w:val="0"/>
        <w:autoSpaceDN w:val="0"/>
        <w:adjustRightInd w:val="0"/>
        <w:spacing w:after="0" w:line="240" w:lineRule="auto"/>
        <w:jc w:val="right"/>
        <w:rPr>
          <w:rFonts w:ascii="Liberation Serif" w:hAnsi="Liberation Serif" w:cs="Liberation Serif"/>
          <w:sz w:val="28"/>
          <w:szCs w:val="28"/>
          <w:lang w:eastAsia="ru-RU"/>
        </w:rPr>
      </w:pPr>
      <w:r w:rsidRPr="00A24D3B">
        <w:rPr>
          <w:rFonts w:ascii="Liberation Serif" w:hAnsi="Liberation Serif" w:cs="Liberation Serif"/>
          <w:sz w:val="28"/>
          <w:szCs w:val="28"/>
          <w:lang w:eastAsia="ru-RU"/>
        </w:rPr>
        <w:t>пенсии за выслугу лет лицам,</w:t>
      </w:r>
    </w:p>
    <w:p w14:paraId="0885A812" w14:textId="77777777" w:rsidR="00A24D3B" w:rsidRPr="00A24D3B" w:rsidRDefault="00A24D3B" w:rsidP="00A24D3B">
      <w:pPr>
        <w:autoSpaceDE w:val="0"/>
        <w:autoSpaceDN w:val="0"/>
        <w:adjustRightInd w:val="0"/>
        <w:spacing w:after="0" w:line="240" w:lineRule="auto"/>
        <w:jc w:val="right"/>
        <w:rPr>
          <w:rFonts w:ascii="Liberation Serif" w:hAnsi="Liberation Serif" w:cs="Liberation Serif"/>
          <w:sz w:val="28"/>
          <w:szCs w:val="28"/>
          <w:lang w:eastAsia="ru-RU"/>
        </w:rPr>
      </w:pPr>
      <w:proofErr w:type="gramStart"/>
      <w:r w:rsidRPr="00A24D3B">
        <w:rPr>
          <w:rFonts w:ascii="Liberation Serif" w:hAnsi="Liberation Serif" w:cs="Liberation Serif"/>
          <w:sz w:val="28"/>
          <w:szCs w:val="28"/>
          <w:lang w:eastAsia="ru-RU"/>
        </w:rPr>
        <w:t>замещавшим</w:t>
      </w:r>
      <w:proofErr w:type="gramEnd"/>
      <w:r w:rsidRPr="00A24D3B">
        <w:rPr>
          <w:rFonts w:ascii="Liberation Serif" w:hAnsi="Liberation Serif" w:cs="Liberation Serif"/>
          <w:sz w:val="28"/>
          <w:szCs w:val="28"/>
          <w:lang w:eastAsia="ru-RU"/>
        </w:rPr>
        <w:t xml:space="preserve"> муниципальные должности и</w:t>
      </w:r>
    </w:p>
    <w:p w14:paraId="0A8D5D29" w14:textId="77777777" w:rsidR="00A24D3B" w:rsidRPr="00A24D3B" w:rsidRDefault="00A24D3B" w:rsidP="00A24D3B">
      <w:pPr>
        <w:autoSpaceDE w:val="0"/>
        <w:autoSpaceDN w:val="0"/>
        <w:adjustRightInd w:val="0"/>
        <w:spacing w:after="0" w:line="240" w:lineRule="auto"/>
        <w:jc w:val="right"/>
        <w:rPr>
          <w:rFonts w:ascii="Liberation Serif" w:hAnsi="Liberation Serif" w:cs="Liberation Serif"/>
          <w:sz w:val="28"/>
          <w:szCs w:val="28"/>
          <w:lang w:eastAsia="ru-RU"/>
        </w:rPr>
      </w:pPr>
      <w:r w:rsidRPr="00A24D3B">
        <w:rPr>
          <w:rFonts w:ascii="Liberation Serif" w:hAnsi="Liberation Serif" w:cs="Liberation Serif"/>
          <w:sz w:val="28"/>
          <w:szCs w:val="28"/>
          <w:lang w:eastAsia="ru-RU"/>
        </w:rPr>
        <w:t>должности муниципальной службы</w:t>
      </w:r>
    </w:p>
    <w:p w14:paraId="6C3B9E39" w14:textId="77777777" w:rsidR="00A24D3B" w:rsidRPr="00A24D3B" w:rsidRDefault="00A24D3B" w:rsidP="00A24D3B">
      <w:pPr>
        <w:autoSpaceDE w:val="0"/>
        <w:autoSpaceDN w:val="0"/>
        <w:adjustRightInd w:val="0"/>
        <w:spacing w:after="0" w:line="240" w:lineRule="auto"/>
        <w:jc w:val="right"/>
        <w:rPr>
          <w:rFonts w:ascii="Liberation Serif" w:hAnsi="Liberation Serif" w:cs="Liberation Serif"/>
          <w:sz w:val="28"/>
          <w:szCs w:val="28"/>
          <w:lang w:eastAsia="ru-RU"/>
        </w:rPr>
      </w:pPr>
      <w:r w:rsidRPr="00A24D3B">
        <w:rPr>
          <w:rFonts w:ascii="Liberation Serif" w:hAnsi="Liberation Serif" w:cs="Liberation Serif"/>
          <w:sz w:val="28"/>
          <w:szCs w:val="28"/>
          <w:lang w:eastAsia="ru-RU"/>
        </w:rPr>
        <w:t>в городском округе Сухой Лог</w:t>
      </w:r>
    </w:p>
    <w:p w14:paraId="000DC7B9" w14:textId="77777777" w:rsidR="00C40BD5" w:rsidRPr="00A24D3B" w:rsidRDefault="00C40BD5" w:rsidP="001E52DB">
      <w:pPr>
        <w:autoSpaceDE w:val="0"/>
        <w:autoSpaceDN w:val="0"/>
        <w:adjustRightInd w:val="0"/>
        <w:spacing w:after="0" w:line="240" w:lineRule="auto"/>
        <w:ind w:left="4820"/>
        <w:rPr>
          <w:rFonts w:ascii="Liberation Serif" w:hAnsi="Liberation Serif" w:cs="Liberation Serif"/>
          <w:sz w:val="24"/>
          <w:szCs w:val="24"/>
        </w:rPr>
      </w:pPr>
    </w:p>
    <w:p w14:paraId="29A2FA5A" w14:textId="77777777" w:rsidR="00C40BD5" w:rsidRDefault="00C40BD5" w:rsidP="001E52DB">
      <w:pPr>
        <w:autoSpaceDE w:val="0"/>
        <w:autoSpaceDN w:val="0"/>
        <w:adjustRightInd w:val="0"/>
        <w:spacing w:after="0" w:line="240" w:lineRule="auto"/>
        <w:ind w:left="4820"/>
        <w:rPr>
          <w:rFonts w:ascii="Liberation Serif" w:hAnsi="Liberation Serif" w:cs="Liberation Serif"/>
          <w:sz w:val="24"/>
          <w:szCs w:val="24"/>
        </w:rPr>
      </w:pPr>
    </w:p>
    <w:p w14:paraId="62E58522" w14:textId="77777777" w:rsidR="00C40BD5" w:rsidRDefault="00C40BD5" w:rsidP="001E52DB">
      <w:pPr>
        <w:autoSpaceDE w:val="0"/>
        <w:autoSpaceDN w:val="0"/>
        <w:adjustRightInd w:val="0"/>
        <w:spacing w:after="0" w:line="240" w:lineRule="auto"/>
        <w:ind w:left="4820"/>
        <w:rPr>
          <w:rFonts w:ascii="Liberation Serif" w:hAnsi="Liberation Serif" w:cs="Liberation Serif"/>
          <w:sz w:val="24"/>
          <w:szCs w:val="24"/>
        </w:rPr>
      </w:pPr>
    </w:p>
    <w:p w14:paraId="17E94893" w14:textId="77777777" w:rsidR="00C40BD5" w:rsidRDefault="00C40BD5" w:rsidP="001E52DB">
      <w:pPr>
        <w:autoSpaceDE w:val="0"/>
        <w:autoSpaceDN w:val="0"/>
        <w:adjustRightInd w:val="0"/>
        <w:spacing w:after="0" w:line="240" w:lineRule="auto"/>
        <w:ind w:left="4820"/>
        <w:rPr>
          <w:rFonts w:ascii="Liberation Serif" w:hAnsi="Liberation Serif" w:cs="Liberation Serif"/>
          <w:sz w:val="24"/>
          <w:szCs w:val="24"/>
        </w:rPr>
      </w:pPr>
    </w:p>
    <w:p w14:paraId="57ED3592" w14:textId="77777777" w:rsidR="00C40BD5" w:rsidRDefault="00C40BD5" w:rsidP="001E52DB">
      <w:pPr>
        <w:autoSpaceDE w:val="0"/>
        <w:autoSpaceDN w:val="0"/>
        <w:adjustRightInd w:val="0"/>
        <w:spacing w:after="0" w:line="240" w:lineRule="auto"/>
        <w:ind w:left="4820"/>
        <w:rPr>
          <w:rFonts w:ascii="Liberation Serif" w:hAnsi="Liberation Serif" w:cs="Liberation Serif"/>
          <w:sz w:val="24"/>
          <w:szCs w:val="24"/>
        </w:rPr>
      </w:pPr>
    </w:p>
    <w:p w14:paraId="65A6CD4E" w14:textId="6B91EAE5" w:rsidR="001E52DB" w:rsidRPr="00DE1629" w:rsidRDefault="001E52DB" w:rsidP="001E52DB">
      <w:pPr>
        <w:autoSpaceDE w:val="0"/>
        <w:autoSpaceDN w:val="0"/>
        <w:adjustRightInd w:val="0"/>
        <w:spacing w:after="0" w:line="240" w:lineRule="auto"/>
        <w:ind w:left="4820"/>
        <w:rPr>
          <w:rFonts w:ascii="Liberation Serif" w:hAnsi="Liberation Serif" w:cs="Liberation Serif"/>
          <w:sz w:val="24"/>
          <w:szCs w:val="24"/>
        </w:rPr>
      </w:pPr>
      <w:r w:rsidRPr="00DE1629">
        <w:rPr>
          <w:rFonts w:ascii="Liberation Serif" w:hAnsi="Liberation Serif" w:cs="Liberation Serif"/>
          <w:sz w:val="24"/>
          <w:szCs w:val="24"/>
        </w:rPr>
        <w:t>Главе городского округа Сухой Лог</w:t>
      </w:r>
    </w:p>
    <w:p w14:paraId="4B1F111C" w14:textId="77777777" w:rsidR="001E52DB" w:rsidRPr="00DE1629" w:rsidRDefault="001E52DB" w:rsidP="001E52DB">
      <w:pPr>
        <w:autoSpaceDE w:val="0"/>
        <w:autoSpaceDN w:val="0"/>
        <w:adjustRightInd w:val="0"/>
        <w:spacing w:after="0" w:line="240" w:lineRule="auto"/>
        <w:ind w:left="4820"/>
        <w:rPr>
          <w:rFonts w:ascii="Liberation Serif" w:hAnsi="Liberation Serif" w:cs="Liberation Serif"/>
          <w:sz w:val="24"/>
          <w:szCs w:val="24"/>
        </w:rPr>
      </w:pPr>
      <w:r w:rsidRPr="00DE1629">
        <w:rPr>
          <w:rFonts w:ascii="Liberation Serif" w:hAnsi="Liberation Serif" w:cs="Liberation Serif"/>
          <w:sz w:val="24"/>
          <w:szCs w:val="24"/>
        </w:rPr>
        <w:t>_____________________________________</w:t>
      </w:r>
    </w:p>
    <w:p w14:paraId="01E04EF8" w14:textId="3B1F02FB" w:rsidR="001E52DB" w:rsidRPr="00DE1629" w:rsidRDefault="001E52DB" w:rsidP="001E52DB">
      <w:pPr>
        <w:autoSpaceDE w:val="0"/>
        <w:autoSpaceDN w:val="0"/>
        <w:adjustRightInd w:val="0"/>
        <w:spacing w:after="0" w:line="240" w:lineRule="auto"/>
        <w:ind w:left="4820"/>
        <w:rPr>
          <w:rFonts w:ascii="Liberation Serif" w:hAnsi="Liberation Serif" w:cs="Liberation Serif"/>
          <w:sz w:val="20"/>
          <w:szCs w:val="20"/>
        </w:rPr>
      </w:pPr>
      <w:r>
        <w:rPr>
          <w:rFonts w:ascii="Liberation Serif" w:hAnsi="Liberation Serif" w:cs="Liberation Serif"/>
          <w:sz w:val="20"/>
          <w:szCs w:val="20"/>
        </w:rPr>
        <w:t xml:space="preserve">         </w:t>
      </w:r>
      <w:r w:rsidR="005D0915">
        <w:rPr>
          <w:rFonts w:ascii="Liberation Serif" w:hAnsi="Liberation Serif" w:cs="Liberation Serif"/>
          <w:sz w:val="20"/>
          <w:szCs w:val="20"/>
        </w:rPr>
        <w:t xml:space="preserve">            </w:t>
      </w:r>
      <w:r>
        <w:rPr>
          <w:rFonts w:ascii="Liberation Serif" w:hAnsi="Liberation Serif" w:cs="Liberation Serif"/>
          <w:sz w:val="20"/>
          <w:szCs w:val="20"/>
        </w:rPr>
        <w:t xml:space="preserve">  </w:t>
      </w:r>
      <w:r w:rsidRPr="00DE1629">
        <w:rPr>
          <w:rFonts w:ascii="Liberation Serif" w:hAnsi="Liberation Serif" w:cs="Liberation Serif"/>
          <w:sz w:val="20"/>
          <w:szCs w:val="20"/>
        </w:rPr>
        <w:t>(инициалы и фамилия)</w:t>
      </w:r>
    </w:p>
    <w:p w14:paraId="154233DF" w14:textId="77777777" w:rsidR="001E52DB" w:rsidRPr="00DE1629" w:rsidRDefault="001E52DB" w:rsidP="001E52DB">
      <w:pPr>
        <w:autoSpaceDE w:val="0"/>
        <w:autoSpaceDN w:val="0"/>
        <w:adjustRightInd w:val="0"/>
        <w:spacing w:after="0" w:line="240" w:lineRule="auto"/>
        <w:ind w:left="4820"/>
        <w:rPr>
          <w:rFonts w:ascii="Liberation Serif" w:hAnsi="Liberation Serif" w:cs="Liberation Serif"/>
          <w:sz w:val="24"/>
          <w:szCs w:val="24"/>
        </w:rPr>
      </w:pPr>
      <w:r w:rsidRPr="00DE1629">
        <w:rPr>
          <w:rFonts w:ascii="Liberation Serif" w:hAnsi="Liberation Serif" w:cs="Liberation Serif"/>
          <w:sz w:val="24"/>
          <w:szCs w:val="24"/>
        </w:rPr>
        <w:t>_____________________________________</w:t>
      </w:r>
    </w:p>
    <w:p w14:paraId="27CCB933" w14:textId="0A700082" w:rsidR="001E52DB" w:rsidRPr="00DE1629" w:rsidRDefault="001E52DB" w:rsidP="001E52DB">
      <w:pPr>
        <w:autoSpaceDE w:val="0"/>
        <w:autoSpaceDN w:val="0"/>
        <w:adjustRightInd w:val="0"/>
        <w:spacing w:after="0" w:line="240" w:lineRule="auto"/>
        <w:ind w:left="4820"/>
        <w:rPr>
          <w:rFonts w:ascii="Liberation Serif" w:hAnsi="Liberation Serif" w:cs="Liberation Serif"/>
          <w:sz w:val="20"/>
          <w:szCs w:val="20"/>
        </w:rPr>
      </w:pPr>
      <w:r>
        <w:rPr>
          <w:rFonts w:ascii="Liberation Serif" w:hAnsi="Liberation Serif" w:cs="Liberation Serif"/>
          <w:sz w:val="20"/>
          <w:szCs w:val="20"/>
        </w:rPr>
        <w:t xml:space="preserve">     </w:t>
      </w:r>
      <w:r w:rsidR="005D0915">
        <w:rPr>
          <w:rFonts w:ascii="Liberation Serif" w:hAnsi="Liberation Serif" w:cs="Liberation Serif"/>
          <w:sz w:val="20"/>
          <w:szCs w:val="20"/>
        </w:rPr>
        <w:t xml:space="preserve">       </w:t>
      </w:r>
      <w:r>
        <w:rPr>
          <w:rFonts w:ascii="Liberation Serif" w:hAnsi="Liberation Serif" w:cs="Liberation Serif"/>
          <w:sz w:val="20"/>
          <w:szCs w:val="20"/>
        </w:rPr>
        <w:t xml:space="preserve">     </w:t>
      </w:r>
      <w:r w:rsidRPr="00DE1629">
        <w:rPr>
          <w:rFonts w:ascii="Liberation Serif" w:hAnsi="Liberation Serif" w:cs="Liberation Serif"/>
          <w:sz w:val="20"/>
          <w:szCs w:val="20"/>
        </w:rPr>
        <w:t>(фамилия, имя, отчество заявителя)</w:t>
      </w:r>
    </w:p>
    <w:p w14:paraId="73E99312" w14:textId="77777777" w:rsidR="001E52DB" w:rsidRPr="00DE1629" w:rsidRDefault="001E52DB" w:rsidP="001E52DB">
      <w:pPr>
        <w:autoSpaceDE w:val="0"/>
        <w:autoSpaceDN w:val="0"/>
        <w:adjustRightInd w:val="0"/>
        <w:spacing w:after="0" w:line="240" w:lineRule="auto"/>
        <w:ind w:left="4820"/>
        <w:rPr>
          <w:rFonts w:ascii="Liberation Serif" w:hAnsi="Liberation Serif" w:cs="Liberation Serif"/>
          <w:sz w:val="24"/>
          <w:szCs w:val="24"/>
        </w:rPr>
      </w:pPr>
      <w:r w:rsidRPr="00DE1629">
        <w:rPr>
          <w:rFonts w:ascii="Liberation Serif" w:hAnsi="Liberation Serif" w:cs="Liberation Serif"/>
          <w:sz w:val="24"/>
          <w:szCs w:val="24"/>
        </w:rPr>
        <w:t>_____________________________________</w:t>
      </w:r>
    </w:p>
    <w:p w14:paraId="62BC068F" w14:textId="77777777" w:rsidR="001E52DB" w:rsidRDefault="001E52DB" w:rsidP="001E52DB">
      <w:pPr>
        <w:autoSpaceDE w:val="0"/>
        <w:autoSpaceDN w:val="0"/>
        <w:adjustRightInd w:val="0"/>
        <w:spacing w:after="0" w:line="240" w:lineRule="auto"/>
        <w:ind w:left="4820"/>
        <w:rPr>
          <w:rFonts w:ascii="Liberation Serif" w:hAnsi="Liberation Serif" w:cs="Liberation Serif"/>
          <w:sz w:val="20"/>
          <w:szCs w:val="20"/>
        </w:rPr>
      </w:pPr>
      <w:r>
        <w:rPr>
          <w:rFonts w:ascii="Liberation Serif" w:hAnsi="Liberation Serif" w:cs="Liberation Serif"/>
          <w:sz w:val="20"/>
          <w:szCs w:val="20"/>
        </w:rPr>
        <w:t xml:space="preserve">       </w:t>
      </w:r>
      <w:proofErr w:type="gramStart"/>
      <w:r w:rsidRPr="00DE1629">
        <w:rPr>
          <w:rFonts w:ascii="Liberation Serif" w:hAnsi="Liberation Serif" w:cs="Liberation Serif"/>
          <w:sz w:val="20"/>
          <w:szCs w:val="20"/>
        </w:rPr>
        <w:t>(должность заявителя на день увольнения</w:t>
      </w:r>
      <w:r>
        <w:rPr>
          <w:rFonts w:ascii="Liberation Serif" w:hAnsi="Liberation Serif" w:cs="Liberation Serif"/>
          <w:sz w:val="20"/>
          <w:szCs w:val="20"/>
        </w:rPr>
        <w:t xml:space="preserve"> </w:t>
      </w:r>
      <w:r w:rsidRPr="00DE1629">
        <w:rPr>
          <w:rFonts w:ascii="Liberation Serif" w:hAnsi="Liberation Serif" w:cs="Liberation Serif"/>
          <w:sz w:val="20"/>
          <w:szCs w:val="20"/>
        </w:rPr>
        <w:t xml:space="preserve">или </w:t>
      </w:r>
      <w:r>
        <w:rPr>
          <w:rFonts w:ascii="Liberation Serif" w:hAnsi="Liberation Serif" w:cs="Liberation Serif"/>
          <w:sz w:val="20"/>
          <w:szCs w:val="20"/>
        </w:rPr>
        <w:t xml:space="preserve"> </w:t>
      </w:r>
      <w:proofErr w:type="gramEnd"/>
    </w:p>
    <w:p w14:paraId="625480E0" w14:textId="77777777" w:rsidR="001E52DB" w:rsidRPr="00DE1629" w:rsidRDefault="001E52DB" w:rsidP="001E52DB">
      <w:pPr>
        <w:autoSpaceDE w:val="0"/>
        <w:autoSpaceDN w:val="0"/>
        <w:adjustRightInd w:val="0"/>
        <w:spacing w:after="0" w:line="240" w:lineRule="auto"/>
        <w:ind w:left="4820"/>
        <w:rPr>
          <w:rFonts w:ascii="Liberation Serif" w:hAnsi="Liberation Serif" w:cs="Liberation Serif"/>
          <w:sz w:val="20"/>
          <w:szCs w:val="20"/>
        </w:rPr>
      </w:pPr>
      <w:r>
        <w:rPr>
          <w:rFonts w:ascii="Liberation Serif" w:hAnsi="Liberation Serif" w:cs="Liberation Serif"/>
          <w:sz w:val="20"/>
          <w:szCs w:val="20"/>
        </w:rPr>
        <w:t xml:space="preserve">             </w:t>
      </w:r>
      <w:r w:rsidRPr="00DE1629">
        <w:rPr>
          <w:rFonts w:ascii="Liberation Serif" w:hAnsi="Liberation Serif" w:cs="Liberation Serif"/>
          <w:sz w:val="20"/>
          <w:szCs w:val="20"/>
        </w:rPr>
        <w:t>день достижения пенсионного возраста)</w:t>
      </w:r>
    </w:p>
    <w:p w14:paraId="5EE104EA" w14:textId="77777777" w:rsidR="001E52DB" w:rsidRPr="00DE1629" w:rsidRDefault="001E52DB" w:rsidP="001E52DB">
      <w:pPr>
        <w:autoSpaceDE w:val="0"/>
        <w:autoSpaceDN w:val="0"/>
        <w:adjustRightInd w:val="0"/>
        <w:spacing w:after="0" w:line="240" w:lineRule="auto"/>
        <w:ind w:left="4820"/>
        <w:rPr>
          <w:rFonts w:ascii="Liberation Serif" w:hAnsi="Liberation Serif" w:cs="Liberation Serif"/>
          <w:sz w:val="24"/>
          <w:szCs w:val="24"/>
        </w:rPr>
      </w:pPr>
      <w:r w:rsidRPr="00DE1629">
        <w:rPr>
          <w:rFonts w:ascii="Liberation Serif" w:hAnsi="Liberation Serif" w:cs="Liberation Serif"/>
          <w:sz w:val="24"/>
          <w:szCs w:val="24"/>
        </w:rPr>
        <w:t>_____________________________________</w:t>
      </w:r>
    </w:p>
    <w:p w14:paraId="7986624A" w14:textId="77777777" w:rsidR="001E52DB" w:rsidRDefault="001E52DB" w:rsidP="001E52DB">
      <w:pPr>
        <w:autoSpaceDE w:val="0"/>
        <w:autoSpaceDN w:val="0"/>
        <w:adjustRightInd w:val="0"/>
        <w:spacing w:after="0" w:line="240" w:lineRule="auto"/>
        <w:ind w:left="4820"/>
        <w:rPr>
          <w:rFonts w:ascii="Liberation Serif" w:hAnsi="Liberation Serif" w:cs="Liberation Serif"/>
          <w:sz w:val="24"/>
          <w:szCs w:val="24"/>
        </w:rPr>
      </w:pPr>
      <w:r w:rsidRPr="00DE1629">
        <w:rPr>
          <w:rFonts w:ascii="Liberation Serif" w:hAnsi="Liberation Serif" w:cs="Liberation Serif"/>
          <w:sz w:val="24"/>
          <w:szCs w:val="24"/>
        </w:rPr>
        <w:t xml:space="preserve">домашний адрес </w:t>
      </w:r>
      <w:r>
        <w:rPr>
          <w:rFonts w:ascii="Liberation Serif" w:hAnsi="Liberation Serif" w:cs="Liberation Serif"/>
          <w:sz w:val="24"/>
          <w:szCs w:val="24"/>
        </w:rPr>
        <w:t>____</w:t>
      </w:r>
      <w:r w:rsidRPr="00DE1629">
        <w:rPr>
          <w:rFonts w:ascii="Liberation Serif" w:hAnsi="Liberation Serif" w:cs="Liberation Serif"/>
          <w:sz w:val="24"/>
          <w:szCs w:val="24"/>
        </w:rPr>
        <w:t>____________</w:t>
      </w:r>
      <w:r>
        <w:rPr>
          <w:rFonts w:ascii="Liberation Serif" w:hAnsi="Liberation Serif" w:cs="Liberation Serif"/>
          <w:sz w:val="24"/>
          <w:szCs w:val="24"/>
        </w:rPr>
        <w:t>__</w:t>
      </w:r>
      <w:r w:rsidRPr="00DE1629">
        <w:rPr>
          <w:rFonts w:ascii="Liberation Serif" w:hAnsi="Liberation Serif" w:cs="Liberation Serif"/>
          <w:sz w:val="24"/>
          <w:szCs w:val="24"/>
        </w:rPr>
        <w:t>____</w:t>
      </w:r>
    </w:p>
    <w:p w14:paraId="3375B68E" w14:textId="77777777" w:rsidR="001E52DB" w:rsidRPr="00DE1629" w:rsidRDefault="001E52DB" w:rsidP="001E52DB">
      <w:pPr>
        <w:autoSpaceDE w:val="0"/>
        <w:autoSpaceDN w:val="0"/>
        <w:adjustRightInd w:val="0"/>
        <w:spacing w:after="0" w:line="240" w:lineRule="auto"/>
        <w:ind w:left="4820"/>
        <w:rPr>
          <w:rFonts w:ascii="Liberation Serif" w:hAnsi="Liberation Serif" w:cs="Liberation Serif"/>
          <w:sz w:val="24"/>
          <w:szCs w:val="24"/>
        </w:rPr>
      </w:pPr>
      <w:r>
        <w:rPr>
          <w:rFonts w:ascii="Liberation Serif" w:hAnsi="Liberation Serif" w:cs="Liberation Serif"/>
          <w:sz w:val="24"/>
          <w:szCs w:val="24"/>
        </w:rPr>
        <w:t>_____________________________________</w:t>
      </w:r>
    </w:p>
    <w:p w14:paraId="45E94139" w14:textId="77777777" w:rsidR="001E52DB" w:rsidRPr="00DE1629" w:rsidRDefault="001E52DB" w:rsidP="001E52DB">
      <w:pPr>
        <w:autoSpaceDE w:val="0"/>
        <w:autoSpaceDN w:val="0"/>
        <w:adjustRightInd w:val="0"/>
        <w:spacing w:after="0" w:line="240" w:lineRule="auto"/>
        <w:ind w:left="4820"/>
        <w:rPr>
          <w:rFonts w:ascii="Liberation Serif" w:hAnsi="Liberation Serif" w:cs="Liberation Serif"/>
          <w:sz w:val="24"/>
          <w:szCs w:val="24"/>
        </w:rPr>
      </w:pPr>
      <w:r w:rsidRPr="00DE1629">
        <w:rPr>
          <w:rFonts w:ascii="Liberation Serif" w:hAnsi="Liberation Serif" w:cs="Liberation Serif"/>
          <w:sz w:val="24"/>
          <w:szCs w:val="24"/>
        </w:rPr>
        <w:t>телефон ______________________________</w:t>
      </w:r>
    </w:p>
    <w:p w14:paraId="2078072B" w14:textId="77777777" w:rsidR="001E52DB" w:rsidRPr="00DE1629" w:rsidRDefault="001E52DB" w:rsidP="001E52DB">
      <w:pPr>
        <w:autoSpaceDE w:val="0"/>
        <w:autoSpaceDN w:val="0"/>
        <w:adjustRightInd w:val="0"/>
        <w:spacing w:after="0" w:line="240" w:lineRule="auto"/>
        <w:jc w:val="center"/>
        <w:rPr>
          <w:rFonts w:ascii="Liberation Serif" w:hAnsi="Liberation Serif" w:cs="Liberation Serif"/>
          <w:sz w:val="24"/>
          <w:szCs w:val="24"/>
        </w:rPr>
      </w:pPr>
    </w:p>
    <w:p w14:paraId="37B7BFD5" w14:textId="77777777" w:rsidR="001E52DB" w:rsidRPr="00DE1629" w:rsidRDefault="001E52DB" w:rsidP="001E52DB">
      <w:pPr>
        <w:autoSpaceDE w:val="0"/>
        <w:autoSpaceDN w:val="0"/>
        <w:adjustRightInd w:val="0"/>
        <w:spacing w:after="0" w:line="240" w:lineRule="auto"/>
        <w:jc w:val="center"/>
        <w:rPr>
          <w:rFonts w:ascii="Liberation Serif" w:hAnsi="Liberation Serif" w:cs="Liberation Serif"/>
          <w:sz w:val="24"/>
          <w:szCs w:val="24"/>
        </w:rPr>
      </w:pPr>
    </w:p>
    <w:p w14:paraId="1F472599" w14:textId="77777777" w:rsidR="001E52DB" w:rsidRPr="00DE1629" w:rsidRDefault="001E52DB" w:rsidP="001E52DB">
      <w:pPr>
        <w:autoSpaceDE w:val="0"/>
        <w:autoSpaceDN w:val="0"/>
        <w:adjustRightInd w:val="0"/>
        <w:spacing w:after="0" w:line="240" w:lineRule="auto"/>
        <w:jc w:val="center"/>
        <w:rPr>
          <w:rFonts w:ascii="Liberation Serif" w:hAnsi="Liberation Serif" w:cs="Liberation Serif"/>
          <w:sz w:val="24"/>
          <w:szCs w:val="24"/>
        </w:rPr>
      </w:pPr>
      <w:r w:rsidRPr="00DE1629">
        <w:rPr>
          <w:rFonts w:ascii="Liberation Serif" w:hAnsi="Liberation Serif" w:cs="Liberation Serif"/>
          <w:sz w:val="24"/>
          <w:szCs w:val="24"/>
        </w:rPr>
        <w:t>ЗАЯВЛЕНИЕ</w:t>
      </w:r>
    </w:p>
    <w:p w14:paraId="077A228C" w14:textId="77777777" w:rsidR="001E52DB" w:rsidRPr="00DE1629" w:rsidRDefault="001E52DB" w:rsidP="001E52DB">
      <w:pPr>
        <w:autoSpaceDE w:val="0"/>
        <w:autoSpaceDN w:val="0"/>
        <w:adjustRightInd w:val="0"/>
        <w:spacing w:after="0" w:line="240" w:lineRule="auto"/>
        <w:jc w:val="both"/>
        <w:rPr>
          <w:rFonts w:ascii="Liberation Serif" w:hAnsi="Liberation Serif" w:cs="Liberation Serif"/>
          <w:sz w:val="24"/>
          <w:szCs w:val="24"/>
        </w:rPr>
      </w:pPr>
    </w:p>
    <w:p w14:paraId="738BFEAB" w14:textId="0DAB5C5B" w:rsidR="001E52DB" w:rsidRPr="00DE1629" w:rsidRDefault="001E52DB" w:rsidP="001E52DB">
      <w:pPr>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DE1629">
        <w:rPr>
          <w:rFonts w:ascii="Liberation Serif" w:hAnsi="Liberation Serif" w:cs="Liberation Serif"/>
          <w:sz w:val="24"/>
          <w:szCs w:val="24"/>
        </w:rPr>
        <w:t>В соответствии с</w:t>
      </w:r>
      <w:r>
        <w:rPr>
          <w:rFonts w:ascii="Liberation Serif" w:hAnsi="Liberation Serif" w:cs="Liberation Serif"/>
          <w:sz w:val="24"/>
          <w:szCs w:val="24"/>
        </w:rPr>
        <w:t xml:space="preserve"> Положением</w:t>
      </w:r>
      <w:r w:rsidRPr="00DE1629">
        <w:rPr>
          <w:rFonts w:ascii="Liberation Serif" w:hAnsi="Liberation Serif" w:cs="Liberation Serif"/>
          <w:sz w:val="24"/>
          <w:szCs w:val="24"/>
        </w:rPr>
        <w:t xml:space="preserve"> о назначении и выплате пенсии за выслугу лет лицам, замещавшим муниципальные должности и должности муниципальной службы в городском округе Сухой Лог, утвержденным Решением Думы городского округа от 19.07.2012 № 53-РД,  прошу назначить мне пенсию за выслугу лет к назначенной в соответствии с Федеральным </w:t>
      </w:r>
      <w:hyperlink r:id="rId17" w:history="1">
        <w:r w:rsidRPr="00DE1629">
          <w:rPr>
            <w:rFonts w:ascii="Liberation Serif" w:hAnsi="Liberation Serif" w:cs="Liberation Serif"/>
            <w:color w:val="0000FF"/>
            <w:sz w:val="24"/>
            <w:szCs w:val="24"/>
          </w:rPr>
          <w:t>законом</w:t>
        </w:r>
      </w:hyperlink>
      <w:r w:rsidRPr="00DE1629">
        <w:rPr>
          <w:rFonts w:ascii="Liberation Serif" w:hAnsi="Liberation Serif" w:cs="Liberation Serif"/>
          <w:sz w:val="24"/>
          <w:szCs w:val="24"/>
        </w:rPr>
        <w:t xml:space="preserve"> от 28 декабря 2013 года №400-ФЗ </w:t>
      </w:r>
      <w:r>
        <w:rPr>
          <w:rFonts w:ascii="Liberation Serif" w:hAnsi="Liberation Serif" w:cs="Liberation Serif"/>
          <w:sz w:val="24"/>
          <w:szCs w:val="24"/>
        </w:rPr>
        <w:t>«</w:t>
      </w:r>
      <w:r w:rsidRPr="00DE1629">
        <w:rPr>
          <w:rFonts w:ascii="Liberation Serif" w:hAnsi="Liberation Serif" w:cs="Liberation Serif"/>
          <w:sz w:val="24"/>
          <w:szCs w:val="24"/>
        </w:rPr>
        <w:t>О страховых пенсиях</w:t>
      </w:r>
      <w:r>
        <w:rPr>
          <w:rFonts w:ascii="Liberation Serif" w:hAnsi="Liberation Serif" w:cs="Liberation Serif"/>
          <w:sz w:val="24"/>
          <w:szCs w:val="24"/>
        </w:rPr>
        <w:t>»</w:t>
      </w:r>
      <w:r w:rsidRPr="00DE1629">
        <w:rPr>
          <w:rFonts w:ascii="Liberation Serif" w:hAnsi="Liberation Serif" w:cs="Liberation Serif"/>
          <w:sz w:val="24"/>
          <w:szCs w:val="24"/>
        </w:rPr>
        <w:t xml:space="preserve"> страховой пенсии____________________________________</w:t>
      </w:r>
      <w:r w:rsidR="00E85072">
        <w:rPr>
          <w:rFonts w:ascii="Liberation Serif" w:hAnsi="Liberation Serif" w:cs="Liberation Serif"/>
          <w:sz w:val="24"/>
          <w:szCs w:val="24"/>
        </w:rPr>
        <w:t>__________________________________</w:t>
      </w:r>
      <w:r w:rsidRPr="00DE1629">
        <w:rPr>
          <w:rFonts w:ascii="Liberation Serif" w:hAnsi="Liberation Serif" w:cs="Liberation Serif"/>
          <w:sz w:val="24"/>
          <w:szCs w:val="24"/>
        </w:rPr>
        <w:t>_</w:t>
      </w:r>
      <w:proofErr w:type="gramEnd"/>
    </w:p>
    <w:p w14:paraId="5CB5CD98" w14:textId="59E2A50E" w:rsidR="001E52DB" w:rsidRPr="00DE1629" w:rsidRDefault="001E52DB" w:rsidP="001E52DB">
      <w:pPr>
        <w:autoSpaceDE w:val="0"/>
        <w:autoSpaceDN w:val="0"/>
        <w:adjustRightInd w:val="0"/>
        <w:spacing w:after="0" w:line="240" w:lineRule="auto"/>
        <w:ind w:firstLine="540"/>
        <w:jc w:val="both"/>
        <w:rPr>
          <w:rFonts w:ascii="Liberation Serif" w:hAnsi="Liberation Serif" w:cs="Liberation Serif"/>
          <w:sz w:val="20"/>
          <w:szCs w:val="20"/>
        </w:rPr>
      </w:pPr>
      <w:r w:rsidRPr="00DE1629">
        <w:rPr>
          <w:rFonts w:ascii="Liberation Serif" w:hAnsi="Liberation Serif" w:cs="Liberation Serif"/>
          <w:sz w:val="20"/>
          <w:szCs w:val="20"/>
        </w:rPr>
        <w:t xml:space="preserve">   </w:t>
      </w:r>
      <w:r w:rsidR="00E85072">
        <w:rPr>
          <w:rFonts w:ascii="Liberation Serif" w:hAnsi="Liberation Serif" w:cs="Liberation Serif"/>
          <w:sz w:val="20"/>
          <w:szCs w:val="20"/>
        </w:rPr>
        <w:t xml:space="preserve">                                         </w:t>
      </w:r>
      <w:r w:rsidRPr="00DE1629">
        <w:rPr>
          <w:rFonts w:ascii="Liberation Serif" w:hAnsi="Liberation Serif" w:cs="Liberation Serif"/>
          <w:sz w:val="20"/>
          <w:szCs w:val="20"/>
        </w:rPr>
        <w:t xml:space="preserve"> (вид пенсии: по старости/по инвалидности)</w:t>
      </w:r>
    </w:p>
    <w:p w14:paraId="459D3A94" w14:textId="77777777" w:rsidR="001E52DB" w:rsidRPr="00DE1629" w:rsidRDefault="001E52DB" w:rsidP="001E52DB">
      <w:pPr>
        <w:autoSpaceDE w:val="0"/>
        <w:autoSpaceDN w:val="0"/>
        <w:adjustRightInd w:val="0"/>
        <w:spacing w:after="0" w:line="240" w:lineRule="auto"/>
        <w:jc w:val="both"/>
        <w:rPr>
          <w:rFonts w:ascii="Liberation Serif" w:hAnsi="Liberation Serif" w:cs="Liberation Serif"/>
          <w:sz w:val="24"/>
          <w:szCs w:val="24"/>
        </w:rPr>
      </w:pPr>
      <w:r w:rsidRPr="00DE1629">
        <w:rPr>
          <w:rFonts w:ascii="Liberation Serif" w:hAnsi="Liberation Serif" w:cs="Liberation Serif"/>
          <w:sz w:val="24"/>
          <w:szCs w:val="24"/>
        </w:rPr>
        <w:t>по должности ______________________________________</w:t>
      </w:r>
      <w:r>
        <w:rPr>
          <w:rFonts w:ascii="Liberation Serif" w:hAnsi="Liberation Serif" w:cs="Liberation Serif"/>
          <w:sz w:val="24"/>
          <w:szCs w:val="24"/>
        </w:rPr>
        <w:t>__________________</w:t>
      </w:r>
      <w:r w:rsidRPr="00DE1629">
        <w:rPr>
          <w:rFonts w:ascii="Liberation Serif" w:hAnsi="Liberation Serif" w:cs="Liberation Serif"/>
          <w:sz w:val="24"/>
          <w:szCs w:val="24"/>
        </w:rPr>
        <w:t>_________</w:t>
      </w:r>
    </w:p>
    <w:p w14:paraId="3BDD0AFF" w14:textId="77777777" w:rsidR="001E52DB" w:rsidRPr="00DE1629" w:rsidRDefault="001E52DB" w:rsidP="001E52DB">
      <w:pPr>
        <w:autoSpaceDE w:val="0"/>
        <w:autoSpaceDN w:val="0"/>
        <w:adjustRightInd w:val="0"/>
        <w:spacing w:line="240" w:lineRule="auto"/>
        <w:jc w:val="both"/>
        <w:rPr>
          <w:rFonts w:ascii="Liberation Serif" w:hAnsi="Liberation Serif" w:cs="Liberation Serif"/>
          <w:sz w:val="20"/>
          <w:szCs w:val="20"/>
        </w:rPr>
      </w:pPr>
      <w:r w:rsidRPr="00DE1629">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DE1629">
        <w:rPr>
          <w:rFonts w:ascii="Liberation Serif" w:hAnsi="Liberation Serif" w:cs="Liberation Serif"/>
          <w:sz w:val="20"/>
          <w:szCs w:val="20"/>
        </w:rPr>
        <w:t>(на день увольнения или день достижения пенсионного возраста</w:t>
      </w:r>
      <w:r>
        <w:rPr>
          <w:rFonts w:ascii="Liberation Serif" w:hAnsi="Liberation Serif" w:cs="Liberation Serif"/>
          <w:sz w:val="20"/>
          <w:szCs w:val="20"/>
        </w:rPr>
        <w:t>)</w:t>
      </w:r>
    </w:p>
    <w:p w14:paraId="29FB9A33" w14:textId="77777777" w:rsidR="001E52DB" w:rsidRPr="00DE1629" w:rsidRDefault="001E52DB" w:rsidP="001E52DB">
      <w:pPr>
        <w:autoSpaceDE w:val="0"/>
        <w:autoSpaceDN w:val="0"/>
        <w:adjustRightInd w:val="0"/>
        <w:spacing w:before="220"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w:t>
      </w:r>
    </w:p>
    <w:p w14:paraId="34576DE5" w14:textId="77777777" w:rsidR="001E52DB" w:rsidRPr="00DE1629" w:rsidRDefault="001E52DB" w:rsidP="001E52DB">
      <w:pPr>
        <w:autoSpaceDE w:val="0"/>
        <w:autoSpaceDN w:val="0"/>
        <w:adjustRightInd w:val="0"/>
        <w:spacing w:after="0" w:line="240" w:lineRule="auto"/>
        <w:ind w:firstLine="540"/>
        <w:jc w:val="both"/>
        <w:rPr>
          <w:rFonts w:ascii="Liberation Serif" w:hAnsi="Liberation Serif" w:cs="Liberation Serif"/>
          <w:sz w:val="24"/>
          <w:szCs w:val="24"/>
        </w:rPr>
      </w:pPr>
      <w:r w:rsidRPr="00DE1629">
        <w:rPr>
          <w:rFonts w:ascii="Liberation Serif" w:hAnsi="Liberation Serif" w:cs="Liberation Serif"/>
          <w:sz w:val="24"/>
          <w:szCs w:val="24"/>
        </w:rPr>
        <w:t xml:space="preserve">Страховую пенсию получаю </w:t>
      </w:r>
      <w:proofErr w:type="gramStart"/>
      <w:r w:rsidRPr="00DE1629">
        <w:rPr>
          <w:rFonts w:ascii="Liberation Serif" w:hAnsi="Liberation Serif" w:cs="Liberation Serif"/>
          <w:sz w:val="24"/>
          <w:szCs w:val="24"/>
        </w:rPr>
        <w:t>в</w:t>
      </w:r>
      <w:proofErr w:type="gramEnd"/>
      <w:r w:rsidRPr="00DE1629">
        <w:rPr>
          <w:rFonts w:ascii="Liberation Serif" w:hAnsi="Liberation Serif" w:cs="Liberation Serif"/>
          <w:sz w:val="24"/>
          <w:szCs w:val="24"/>
        </w:rPr>
        <w:t xml:space="preserve"> _______________________________</w:t>
      </w:r>
      <w:r>
        <w:rPr>
          <w:rFonts w:ascii="Liberation Serif" w:hAnsi="Liberation Serif" w:cs="Liberation Serif"/>
          <w:sz w:val="24"/>
          <w:szCs w:val="24"/>
        </w:rPr>
        <w:t>______________</w:t>
      </w:r>
      <w:r w:rsidRPr="00DE1629">
        <w:rPr>
          <w:rFonts w:ascii="Liberation Serif" w:hAnsi="Liberation Serif" w:cs="Liberation Serif"/>
          <w:sz w:val="24"/>
          <w:szCs w:val="24"/>
        </w:rPr>
        <w:t>_.</w:t>
      </w:r>
    </w:p>
    <w:p w14:paraId="4E441B83" w14:textId="77777777" w:rsidR="00E85072" w:rsidRDefault="001E52DB" w:rsidP="00E85072">
      <w:pPr>
        <w:autoSpaceDE w:val="0"/>
        <w:autoSpaceDN w:val="0"/>
        <w:adjustRightInd w:val="0"/>
        <w:spacing w:after="0" w:line="240" w:lineRule="auto"/>
        <w:ind w:firstLine="540"/>
        <w:jc w:val="both"/>
        <w:rPr>
          <w:rFonts w:ascii="Liberation Serif" w:hAnsi="Liberation Serif" w:cs="Liberation Serif"/>
          <w:sz w:val="20"/>
          <w:szCs w:val="20"/>
        </w:rPr>
      </w:pPr>
      <w:r>
        <w:rPr>
          <w:rFonts w:ascii="Liberation Serif" w:hAnsi="Liberation Serif" w:cs="Liberation Serif"/>
          <w:sz w:val="20"/>
          <w:szCs w:val="20"/>
        </w:rPr>
        <w:t xml:space="preserve">                                                         </w:t>
      </w:r>
      <w:r w:rsidRPr="00DE1629">
        <w:rPr>
          <w:rFonts w:ascii="Liberation Serif" w:hAnsi="Liberation Serif" w:cs="Liberation Serif"/>
          <w:sz w:val="20"/>
          <w:szCs w:val="20"/>
        </w:rPr>
        <w:t>(наименование отделения Пенсионного фонда Свердловской области)</w:t>
      </w:r>
    </w:p>
    <w:p w14:paraId="717F8649" w14:textId="6E806232" w:rsidR="001E52DB" w:rsidRPr="00E85072" w:rsidRDefault="001E52DB" w:rsidP="00E85072">
      <w:pPr>
        <w:autoSpaceDE w:val="0"/>
        <w:autoSpaceDN w:val="0"/>
        <w:adjustRightInd w:val="0"/>
        <w:spacing w:after="0" w:line="240" w:lineRule="auto"/>
        <w:ind w:firstLine="540"/>
        <w:jc w:val="both"/>
        <w:rPr>
          <w:rFonts w:ascii="Liberation Serif" w:hAnsi="Liberation Serif" w:cs="Liberation Serif"/>
          <w:sz w:val="20"/>
          <w:szCs w:val="20"/>
        </w:rPr>
      </w:pPr>
      <w:r w:rsidRPr="00E85072">
        <w:rPr>
          <w:rFonts w:ascii="Liberation Serif" w:hAnsi="Liberation Serif" w:cs="Liberation Serif"/>
          <w:sz w:val="24"/>
          <w:szCs w:val="24"/>
        </w:rPr>
        <w:t>Я подтверждаю, что не являюсь получателем:</w:t>
      </w:r>
    </w:p>
    <w:p w14:paraId="39F11A57" w14:textId="5258AC77" w:rsidR="001E52DB" w:rsidRPr="00E85072" w:rsidRDefault="001E52DB" w:rsidP="00E85072">
      <w:pPr>
        <w:autoSpaceDE w:val="0"/>
        <w:autoSpaceDN w:val="0"/>
        <w:adjustRightInd w:val="0"/>
        <w:spacing w:line="240" w:lineRule="auto"/>
        <w:ind w:firstLine="540"/>
        <w:jc w:val="both"/>
        <w:rPr>
          <w:rFonts w:ascii="Liberation Serif" w:hAnsi="Liberation Serif" w:cs="Liberation Serif"/>
          <w:sz w:val="24"/>
          <w:szCs w:val="24"/>
        </w:rPr>
      </w:pPr>
      <w:r w:rsidRPr="00E85072">
        <w:rPr>
          <w:rFonts w:ascii="Liberation Serif" w:hAnsi="Liberation Serif" w:cs="Liberation Serif"/>
          <w:sz w:val="24"/>
          <w:szCs w:val="24"/>
        </w:rPr>
        <w:t>1) пенсии за выслугу лет, назначенной в соответствии с федеральными</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законами и финансируемой за счет средств федерального бюджета;</w:t>
      </w:r>
    </w:p>
    <w:p w14:paraId="476953AF" w14:textId="2EDD3EDA" w:rsidR="001E52DB" w:rsidRPr="00E85072" w:rsidRDefault="001E52DB" w:rsidP="00E85072">
      <w:pPr>
        <w:autoSpaceDE w:val="0"/>
        <w:autoSpaceDN w:val="0"/>
        <w:adjustRightInd w:val="0"/>
        <w:spacing w:line="240" w:lineRule="auto"/>
        <w:ind w:firstLine="540"/>
        <w:jc w:val="both"/>
        <w:rPr>
          <w:rFonts w:ascii="Liberation Serif" w:hAnsi="Liberation Serif" w:cs="Liberation Serif"/>
          <w:sz w:val="24"/>
          <w:szCs w:val="24"/>
        </w:rPr>
      </w:pPr>
      <w:r w:rsidRPr="00E85072">
        <w:rPr>
          <w:rFonts w:ascii="Liberation Serif" w:hAnsi="Liberation Serif" w:cs="Liberation Serif"/>
          <w:sz w:val="24"/>
          <w:szCs w:val="24"/>
        </w:rPr>
        <w:t>2) ежемесячной доплаты к пенсии (ежемесячному пожизненному содержанию)</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или дополнительного (пожизненного) ежемесячного материального обеспечения,</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назначенных в соответствии с федеральным законодательством и финансируемых</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 xml:space="preserve">за счет средств </w:t>
      </w:r>
      <w:r w:rsidR="00E85072" w:rsidRPr="00E85072">
        <w:rPr>
          <w:rFonts w:ascii="Liberation Serif" w:hAnsi="Liberation Serif" w:cs="Liberation Serif"/>
          <w:sz w:val="24"/>
          <w:szCs w:val="24"/>
        </w:rPr>
        <w:t>федерального бюджета</w:t>
      </w:r>
      <w:r w:rsidRPr="00E85072">
        <w:rPr>
          <w:rFonts w:ascii="Liberation Serif" w:hAnsi="Liberation Serif" w:cs="Liberation Serif"/>
          <w:sz w:val="24"/>
          <w:szCs w:val="24"/>
        </w:rPr>
        <w:t xml:space="preserve"> или бюджетов субъектов Российской</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Федерации;</w:t>
      </w:r>
    </w:p>
    <w:p w14:paraId="1104B2DF" w14:textId="78C10111" w:rsidR="001E52DB" w:rsidRPr="00E85072" w:rsidRDefault="001E52DB" w:rsidP="00E85072">
      <w:pPr>
        <w:autoSpaceDE w:val="0"/>
        <w:autoSpaceDN w:val="0"/>
        <w:adjustRightInd w:val="0"/>
        <w:spacing w:line="240" w:lineRule="auto"/>
        <w:ind w:firstLine="540"/>
        <w:jc w:val="both"/>
        <w:rPr>
          <w:rFonts w:ascii="Liberation Serif" w:hAnsi="Liberation Serif" w:cs="Liberation Serif"/>
          <w:sz w:val="24"/>
          <w:szCs w:val="24"/>
        </w:rPr>
      </w:pPr>
      <w:r w:rsidRPr="00E85072">
        <w:rPr>
          <w:rFonts w:ascii="Liberation Serif" w:hAnsi="Liberation Serif" w:cs="Liberation Serif"/>
          <w:sz w:val="24"/>
          <w:szCs w:val="24"/>
        </w:rPr>
        <w:lastRenderedPageBreak/>
        <w:t>3) пенсии за выслугу лет, ежемесячной доплаты к пенсии или иных выплат</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в связи с замещением государственных должностей Свердловской области,</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государственных   должностей   других   субъектов   Российской   Федерации,</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муниципальных должностей или должностей муниципальной службы, назначенных в</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 xml:space="preserve">соответствии с законами </w:t>
      </w:r>
      <w:r w:rsidR="00E85072" w:rsidRPr="00E85072">
        <w:rPr>
          <w:rFonts w:ascii="Liberation Serif" w:hAnsi="Liberation Serif" w:cs="Liberation Serif"/>
          <w:sz w:val="24"/>
          <w:szCs w:val="24"/>
        </w:rPr>
        <w:t>Свердловской области, законодательством</w:t>
      </w:r>
      <w:r w:rsidRPr="00E85072">
        <w:rPr>
          <w:rFonts w:ascii="Liberation Serif" w:hAnsi="Liberation Serif" w:cs="Liberation Serif"/>
          <w:sz w:val="24"/>
          <w:szCs w:val="24"/>
        </w:rPr>
        <w:t xml:space="preserve"> других</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субъектов Российской Федерации или актами органов местного самоуправления;</w:t>
      </w:r>
    </w:p>
    <w:p w14:paraId="3B60958C" w14:textId="1F52DB25" w:rsidR="001E52DB" w:rsidRPr="00E85072" w:rsidRDefault="001E52DB" w:rsidP="00E85072">
      <w:pPr>
        <w:autoSpaceDE w:val="0"/>
        <w:autoSpaceDN w:val="0"/>
        <w:adjustRightInd w:val="0"/>
        <w:spacing w:line="240" w:lineRule="auto"/>
        <w:ind w:firstLine="540"/>
        <w:jc w:val="both"/>
        <w:rPr>
          <w:rFonts w:ascii="Liberation Serif" w:hAnsi="Liberation Serif" w:cs="Liberation Serif"/>
          <w:sz w:val="24"/>
          <w:szCs w:val="24"/>
        </w:rPr>
      </w:pPr>
      <w:r w:rsidRPr="00E85072">
        <w:rPr>
          <w:rFonts w:ascii="Liberation Serif" w:hAnsi="Liberation Serif" w:cs="Liberation Serif"/>
          <w:sz w:val="24"/>
          <w:szCs w:val="24"/>
        </w:rPr>
        <w:t>4) пенсии за выслугу лет, ежемесячной доплаты к пенсии или иных выплат</w:t>
      </w:r>
      <w:r w:rsidR="00E85072">
        <w:rPr>
          <w:rFonts w:ascii="Liberation Serif" w:hAnsi="Liberation Serif" w:cs="Liberation Serif"/>
          <w:sz w:val="24"/>
          <w:szCs w:val="24"/>
        </w:rPr>
        <w:t xml:space="preserve"> </w:t>
      </w:r>
      <w:r w:rsidR="00E85072" w:rsidRPr="00E85072">
        <w:rPr>
          <w:rFonts w:ascii="Liberation Serif" w:hAnsi="Liberation Serif" w:cs="Liberation Serif"/>
          <w:sz w:val="24"/>
          <w:szCs w:val="24"/>
        </w:rPr>
        <w:t>в связи</w:t>
      </w:r>
      <w:r w:rsidRPr="00E85072">
        <w:rPr>
          <w:rFonts w:ascii="Liberation Serif" w:hAnsi="Liberation Serif" w:cs="Liberation Serif"/>
          <w:sz w:val="24"/>
          <w:szCs w:val="24"/>
        </w:rPr>
        <w:t xml:space="preserve"> с прохождением государственной гражданской службы других субъектов</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Российской Федерации или муниципальной службы, назначенных в соответствии с</w:t>
      </w:r>
      <w:r w:rsidR="00E85072">
        <w:rPr>
          <w:rFonts w:ascii="Liberation Serif" w:hAnsi="Liberation Serif" w:cs="Liberation Serif"/>
          <w:sz w:val="24"/>
          <w:szCs w:val="24"/>
        </w:rPr>
        <w:t xml:space="preserve"> </w:t>
      </w:r>
      <w:r w:rsidR="00E85072" w:rsidRPr="00E85072">
        <w:rPr>
          <w:rFonts w:ascii="Liberation Serif" w:hAnsi="Liberation Serif" w:cs="Liberation Serif"/>
          <w:sz w:val="24"/>
          <w:szCs w:val="24"/>
        </w:rPr>
        <w:t>законодательством других</w:t>
      </w:r>
      <w:r w:rsidRPr="00E85072">
        <w:rPr>
          <w:rFonts w:ascii="Liberation Serif" w:hAnsi="Liberation Serif" w:cs="Liberation Serif"/>
          <w:sz w:val="24"/>
          <w:szCs w:val="24"/>
        </w:rPr>
        <w:t xml:space="preserve"> субъектов Российской Федерации или актами органов</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местного самоуправления.</w:t>
      </w:r>
    </w:p>
    <w:p w14:paraId="06898555" w14:textId="73F3D1AA" w:rsidR="001E52DB" w:rsidRPr="00E85072" w:rsidRDefault="001E52DB" w:rsidP="00E85072">
      <w:pPr>
        <w:autoSpaceDE w:val="0"/>
        <w:autoSpaceDN w:val="0"/>
        <w:adjustRightInd w:val="0"/>
        <w:spacing w:line="240" w:lineRule="auto"/>
        <w:ind w:firstLine="540"/>
        <w:jc w:val="both"/>
        <w:rPr>
          <w:rFonts w:ascii="Liberation Serif" w:hAnsi="Liberation Serif" w:cs="Liberation Serif"/>
          <w:sz w:val="24"/>
          <w:szCs w:val="24"/>
        </w:rPr>
      </w:pPr>
      <w:proofErr w:type="gramStart"/>
      <w:r w:rsidRPr="00E85072">
        <w:rPr>
          <w:rFonts w:ascii="Liberation Serif" w:hAnsi="Liberation Serif" w:cs="Liberation Serif"/>
          <w:sz w:val="24"/>
          <w:szCs w:val="24"/>
        </w:rPr>
        <w:t>При   замещении   государственных   должностей   Российской  Федерации,</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государственных  должностей  субъектов  Российской Федерации, муниципальных</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должностей,   должностей   государственной  гражданской  службы  Российской</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Федерации,   должностей   государственной   гражданской   службы  субъектов</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Российской  Федерации  и  должностей  муниципальной службы вновь, а также о</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наступлении  иных  обстоятельств,  влекущих  изменение  размера  пенсии  за</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выслугу  лет,  приостановление  или  прекращение  ее выплаты, или получения</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одновременного  право  на  иную  пенсию  за  выслугу  лет  по</w:t>
      </w:r>
      <w:proofErr w:type="gramEnd"/>
      <w:r w:rsidRPr="00E85072">
        <w:rPr>
          <w:rFonts w:ascii="Liberation Serif" w:hAnsi="Liberation Serif" w:cs="Liberation Serif"/>
          <w:sz w:val="24"/>
          <w:szCs w:val="24"/>
        </w:rPr>
        <w:t xml:space="preserve"> линии другого</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ведомства,  обязуюсь  сообщить</w:t>
      </w:r>
      <w:r w:rsidR="00E85072">
        <w:rPr>
          <w:rFonts w:ascii="Liberation Serif" w:hAnsi="Liberation Serif" w:cs="Liberation Serif"/>
          <w:sz w:val="24"/>
          <w:szCs w:val="24"/>
        </w:rPr>
        <w:t xml:space="preserve"> Главе городского округа Сухой Лог</w:t>
      </w:r>
      <w:r w:rsidRPr="00E85072">
        <w:rPr>
          <w:rFonts w:ascii="Liberation Serif" w:hAnsi="Liberation Serif" w:cs="Liberation Serif"/>
          <w:sz w:val="24"/>
          <w:szCs w:val="24"/>
        </w:rPr>
        <w:t xml:space="preserve">  в течение пяти дней со дня наступления таких</w:t>
      </w:r>
      <w:r w:rsidR="00E85072">
        <w:rPr>
          <w:rFonts w:ascii="Liberation Serif" w:hAnsi="Liberation Serif" w:cs="Liberation Serif"/>
          <w:sz w:val="24"/>
          <w:szCs w:val="24"/>
        </w:rPr>
        <w:t xml:space="preserve"> </w:t>
      </w:r>
      <w:r w:rsidRPr="00E85072">
        <w:rPr>
          <w:rFonts w:ascii="Liberation Serif" w:hAnsi="Liberation Serif" w:cs="Liberation Serif"/>
          <w:sz w:val="24"/>
          <w:szCs w:val="24"/>
        </w:rPr>
        <w:t>обстоятельств.</w:t>
      </w:r>
    </w:p>
    <w:p w14:paraId="1B9EAEB4" w14:textId="77777777" w:rsidR="001E52DB" w:rsidRPr="00DE1629" w:rsidRDefault="001E52DB" w:rsidP="001E52DB">
      <w:pPr>
        <w:autoSpaceDE w:val="0"/>
        <w:autoSpaceDN w:val="0"/>
        <w:adjustRightInd w:val="0"/>
        <w:spacing w:before="220" w:after="0" w:line="240" w:lineRule="auto"/>
        <w:ind w:firstLine="540"/>
        <w:jc w:val="both"/>
        <w:rPr>
          <w:rFonts w:ascii="Liberation Serif" w:hAnsi="Liberation Serif" w:cs="Liberation Serif"/>
          <w:sz w:val="24"/>
          <w:szCs w:val="24"/>
        </w:rPr>
      </w:pPr>
      <w:r w:rsidRPr="00DE1629">
        <w:rPr>
          <w:rFonts w:ascii="Liberation Serif" w:hAnsi="Liberation Serif" w:cs="Liberation Serif"/>
          <w:sz w:val="24"/>
          <w:szCs w:val="24"/>
        </w:rPr>
        <w:t xml:space="preserve">С проведением мероприятий, связанных с проверкой достоверности сообщенных данных, </w:t>
      </w:r>
      <w:proofErr w:type="gramStart"/>
      <w:r w:rsidRPr="00DE1629">
        <w:rPr>
          <w:rFonts w:ascii="Liberation Serif" w:hAnsi="Liberation Serif" w:cs="Liberation Serif"/>
          <w:sz w:val="24"/>
          <w:szCs w:val="24"/>
        </w:rPr>
        <w:t>согласен</w:t>
      </w:r>
      <w:proofErr w:type="gramEnd"/>
      <w:r w:rsidRPr="00DE1629">
        <w:rPr>
          <w:rFonts w:ascii="Liberation Serif" w:hAnsi="Liberation Serif" w:cs="Liberation Serif"/>
          <w:sz w:val="24"/>
          <w:szCs w:val="24"/>
        </w:rPr>
        <w:t xml:space="preserve"> (согласна).</w:t>
      </w:r>
    </w:p>
    <w:p w14:paraId="31A0E4D1" w14:textId="77777777" w:rsidR="001E52DB" w:rsidRPr="00DE1629" w:rsidRDefault="001E52DB" w:rsidP="001E52DB">
      <w:pPr>
        <w:autoSpaceDE w:val="0"/>
        <w:autoSpaceDN w:val="0"/>
        <w:adjustRightInd w:val="0"/>
        <w:spacing w:before="220" w:after="0" w:line="240" w:lineRule="auto"/>
        <w:ind w:firstLine="540"/>
        <w:jc w:val="both"/>
        <w:rPr>
          <w:rFonts w:ascii="Liberation Serif" w:hAnsi="Liberation Serif" w:cs="Liberation Serif"/>
          <w:sz w:val="24"/>
          <w:szCs w:val="24"/>
        </w:rPr>
      </w:pPr>
      <w:r w:rsidRPr="00DE1629">
        <w:rPr>
          <w:rFonts w:ascii="Liberation Serif" w:hAnsi="Liberation Serif" w:cs="Liberation Serif"/>
          <w:sz w:val="24"/>
          <w:szCs w:val="24"/>
        </w:rPr>
        <w:t>К заявлению прилагаю</w:t>
      </w:r>
      <w:r>
        <w:rPr>
          <w:rFonts w:ascii="Liberation Serif" w:hAnsi="Liberation Serif" w:cs="Liberation Serif"/>
          <w:sz w:val="24"/>
          <w:szCs w:val="24"/>
        </w:rPr>
        <w:t>тся</w:t>
      </w:r>
      <w:r w:rsidRPr="00DE1629">
        <w:rPr>
          <w:rFonts w:ascii="Liberation Serif" w:hAnsi="Liberation Serif" w:cs="Liberation Serif"/>
          <w:sz w:val="24"/>
          <w:szCs w:val="24"/>
        </w:rPr>
        <w:t xml:space="preserve"> следующие документы:</w:t>
      </w:r>
    </w:p>
    <w:p w14:paraId="0476ECF6" w14:textId="77777777" w:rsidR="001E52DB" w:rsidRPr="00DE1629" w:rsidRDefault="001E52DB" w:rsidP="001E52DB">
      <w:pPr>
        <w:autoSpaceDE w:val="0"/>
        <w:autoSpaceDN w:val="0"/>
        <w:adjustRightInd w:val="0"/>
        <w:spacing w:after="0" w:line="240" w:lineRule="auto"/>
        <w:ind w:firstLine="539"/>
        <w:jc w:val="both"/>
        <w:rPr>
          <w:rFonts w:ascii="Liberation Serif" w:hAnsi="Liberation Serif" w:cs="Liberation Serif"/>
          <w:sz w:val="24"/>
          <w:szCs w:val="24"/>
        </w:rPr>
      </w:pPr>
      <w:r w:rsidRPr="00DE1629">
        <w:rPr>
          <w:rFonts w:ascii="Liberation Serif" w:hAnsi="Liberation Serif" w:cs="Liberation Serif"/>
          <w:sz w:val="24"/>
          <w:szCs w:val="24"/>
        </w:rPr>
        <w:t>1) справка, выданная территориальным управлением Пенсионного фонда Российской Федерации, о назначении страховой пенсии по старости (инвалидности);</w:t>
      </w:r>
    </w:p>
    <w:p w14:paraId="616D5456" w14:textId="77777777" w:rsidR="001E52DB" w:rsidRPr="00DE1629" w:rsidRDefault="001E52DB" w:rsidP="001E52DB">
      <w:pPr>
        <w:autoSpaceDE w:val="0"/>
        <w:autoSpaceDN w:val="0"/>
        <w:adjustRightInd w:val="0"/>
        <w:spacing w:after="0" w:line="240" w:lineRule="auto"/>
        <w:ind w:firstLine="539"/>
        <w:jc w:val="both"/>
        <w:rPr>
          <w:rFonts w:ascii="Liberation Serif" w:hAnsi="Liberation Serif" w:cs="Liberation Serif"/>
          <w:sz w:val="24"/>
          <w:szCs w:val="24"/>
        </w:rPr>
      </w:pPr>
      <w:r w:rsidRPr="00DE1629">
        <w:rPr>
          <w:rFonts w:ascii="Liberation Serif" w:hAnsi="Liberation Serif" w:cs="Liberation Serif"/>
          <w:sz w:val="24"/>
          <w:szCs w:val="24"/>
        </w:rPr>
        <w:t>2) справка, подтверждающая размер должностного оклада по соответствующей должности, либо один из следующих документов, заверенных в установленном порядке и позволяющих определить размер должностного оклада на момент увольнения: архивная справка, трудовой договор, штатное расписание;</w:t>
      </w:r>
    </w:p>
    <w:p w14:paraId="3A493F35" w14:textId="77777777" w:rsidR="001E52DB" w:rsidRPr="00DE1629" w:rsidRDefault="001E52DB" w:rsidP="001E52DB">
      <w:pPr>
        <w:autoSpaceDE w:val="0"/>
        <w:autoSpaceDN w:val="0"/>
        <w:adjustRightInd w:val="0"/>
        <w:spacing w:after="0" w:line="240" w:lineRule="auto"/>
        <w:ind w:firstLine="539"/>
        <w:jc w:val="both"/>
        <w:rPr>
          <w:rFonts w:ascii="Liberation Serif" w:hAnsi="Liberation Serif" w:cs="Liberation Serif"/>
          <w:sz w:val="24"/>
          <w:szCs w:val="24"/>
        </w:rPr>
      </w:pPr>
      <w:r w:rsidRPr="00DE1629">
        <w:rPr>
          <w:rFonts w:ascii="Liberation Serif" w:hAnsi="Liberation Serif" w:cs="Liberation Serif"/>
          <w:sz w:val="24"/>
          <w:szCs w:val="24"/>
        </w:rPr>
        <w:t>3) копия правового акта о прекращении полномочий лица, замещавшего муниципальную должность, или копия приказа (распоряжения) об увольнении с муниципальной службы;</w:t>
      </w:r>
    </w:p>
    <w:p w14:paraId="270AB789" w14:textId="77777777" w:rsidR="001E52DB" w:rsidRPr="00DE1629" w:rsidRDefault="001E52DB" w:rsidP="001E52DB">
      <w:pPr>
        <w:autoSpaceDE w:val="0"/>
        <w:autoSpaceDN w:val="0"/>
        <w:adjustRightInd w:val="0"/>
        <w:spacing w:after="0" w:line="240" w:lineRule="auto"/>
        <w:ind w:firstLine="539"/>
        <w:jc w:val="both"/>
        <w:rPr>
          <w:rFonts w:ascii="Liberation Serif" w:hAnsi="Liberation Serif" w:cs="Liberation Serif"/>
          <w:sz w:val="24"/>
          <w:szCs w:val="24"/>
        </w:rPr>
      </w:pPr>
      <w:r w:rsidRPr="00DE1629">
        <w:rPr>
          <w:rFonts w:ascii="Liberation Serif" w:hAnsi="Liberation Serif" w:cs="Liberation Serif"/>
          <w:sz w:val="24"/>
          <w:szCs w:val="24"/>
        </w:rPr>
        <w:t>4) справка, подтверждающая время замещения муниципальной должности или стаж муниципальной службы;</w:t>
      </w:r>
    </w:p>
    <w:p w14:paraId="024F13F2" w14:textId="6709B79D" w:rsidR="001E52DB" w:rsidRPr="00972137" w:rsidRDefault="00E85072" w:rsidP="001E52DB">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5</w:t>
      </w:r>
      <w:r w:rsidR="001E52DB" w:rsidRPr="00972137">
        <w:rPr>
          <w:rFonts w:ascii="Liberation Serif" w:hAnsi="Liberation Serif" w:cs="Liberation Serif"/>
          <w:sz w:val="24"/>
          <w:szCs w:val="24"/>
        </w:rPr>
        <w:t>) копия трудовой книжки</w:t>
      </w:r>
      <w:r w:rsidR="00D82A8F">
        <w:rPr>
          <w:rFonts w:ascii="Liberation Serif" w:hAnsi="Liberation Serif" w:cs="Liberation Serif"/>
          <w:sz w:val="24"/>
          <w:szCs w:val="24"/>
        </w:rPr>
        <w:t xml:space="preserve"> </w:t>
      </w:r>
      <w:r w:rsidR="00D82A8F" w:rsidRPr="00D82A8F">
        <w:rPr>
          <w:rFonts w:ascii="Liberation Serif" w:hAnsi="Liberation Serif" w:cs="Liberation Serif"/>
          <w:sz w:val="24"/>
          <w:szCs w:val="24"/>
        </w:rPr>
        <w:t>(с предъявлением оригинала)</w:t>
      </w:r>
      <w:r w:rsidR="001E52DB" w:rsidRPr="00972137">
        <w:rPr>
          <w:rFonts w:ascii="Liberation Serif" w:hAnsi="Liberation Serif" w:cs="Liberation Serif"/>
          <w:sz w:val="24"/>
          <w:szCs w:val="24"/>
        </w:rPr>
        <w:t>, заверенная в установленном порядке кадровой службой, и (или) сведения о трудовой деятельности, оформленные в порядке, установленном законодательством Российской Федерации;</w:t>
      </w:r>
    </w:p>
    <w:p w14:paraId="2EBCDB9E" w14:textId="54CA1F34" w:rsidR="001E52DB" w:rsidRDefault="00E85072" w:rsidP="001E52DB">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6</w:t>
      </w:r>
      <w:r w:rsidR="001E52DB" w:rsidRPr="00972137">
        <w:rPr>
          <w:rFonts w:ascii="Liberation Serif" w:hAnsi="Liberation Serif" w:cs="Liberation Serif"/>
          <w:sz w:val="24"/>
          <w:szCs w:val="24"/>
        </w:rPr>
        <w:t>) копия военного билета (для лиц, проходивших военную службу</w:t>
      </w:r>
      <w:r w:rsidR="00D82A8F">
        <w:rPr>
          <w:rFonts w:ascii="Liberation Serif" w:hAnsi="Liberation Serif"/>
          <w:sz w:val="28"/>
          <w:szCs w:val="28"/>
        </w:rPr>
        <w:t xml:space="preserve">, </w:t>
      </w:r>
      <w:r w:rsidR="00D82A8F" w:rsidRPr="00D82A8F">
        <w:rPr>
          <w:rFonts w:ascii="Liberation Serif" w:hAnsi="Liberation Serif" w:cs="Liberation Serif"/>
          <w:sz w:val="24"/>
          <w:szCs w:val="24"/>
        </w:rPr>
        <w:t>с предъявлением оригинала</w:t>
      </w:r>
      <w:r w:rsidR="001E52DB" w:rsidRPr="00972137">
        <w:rPr>
          <w:rFonts w:ascii="Liberation Serif" w:hAnsi="Liberation Serif" w:cs="Liberation Serif"/>
          <w:sz w:val="24"/>
          <w:szCs w:val="24"/>
        </w:rPr>
        <w:t>) либо справка военного комиссариата о периодах прохождения военной службы</w:t>
      </w:r>
      <w:r>
        <w:rPr>
          <w:rFonts w:ascii="Liberation Serif" w:hAnsi="Liberation Serif" w:cs="Liberation Serif"/>
          <w:sz w:val="24"/>
          <w:szCs w:val="24"/>
        </w:rPr>
        <w:t>;</w:t>
      </w:r>
    </w:p>
    <w:p w14:paraId="6C4267B8" w14:textId="6875E14B" w:rsidR="00E85072" w:rsidRPr="00DE1629" w:rsidRDefault="00E85072" w:rsidP="001E52DB">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t xml:space="preserve">7) </w:t>
      </w:r>
      <w:r w:rsidR="005D0915" w:rsidRPr="005D0915">
        <w:rPr>
          <w:rFonts w:ascii="Liberation Serif" w:hAnsi="Liberation Serif" w:cs="Liberation Serif"/>
          <w:sz w:val="24"/>
          <w:szCs w:val="24"/>
        </w:rPr>
        <w:t>справка, подтверждающая прекращение выплаты (с указанием даты прекращения выплаты), предусмотренной пунктом 11.1 настоящего Положения (для лиц, которым ранее была назначена данная выплата)</w:t>
      </w:r>
      <w:r w:rsidR="005D0915">
        <w:rPr>
          <w:rFonts w:ascii="Liberation Serif" w:hAnsi="Liberation Serif" w:cs="Liberation Serif"/>
          <w:sz w:val="24"/>
          <w:szCs w:val="24"/>
        </w:rPr>
        <w:t>.</w:t>
      </w:r>
    </w:p>
    <w:p w14:paraId="1E4218CA" w14:textId="43623E33" w:rsidR="001E52DB" w:rsidRDefault="001E52DB" w:rsidP="001E52DB">
      <w:pPr>
        <w:autoSpaceDE w:val="0"/>
        <w:autoSpaceDN w:val="0"/>
        <w:adjustRightInd w:val="0"/>
        <w:spacing w:after="0" w:line="240" w:lineRule="auto"/>
        <w:jc w:val="both"/>
        <w:rPr>
          <w:rFonts w:ascii="Liberation Serif" w:hAnsi="Liberation Serif" w:cs="Liberation Serif"/>
          <w:sz w:val="24"/>
          <w:szCs w:val="24"/>
        </w:rPr>
      </w:pPr>
    </w:p>
    <w:p w14:paraId="2AF8FFF2" w14:textId="77777777" w:rsidR="00D82A8F" w:rsidRDefault="00D82A8F" w:rsidP="001E52DB">
      <w:pPr>
        <w:autoSpaceDE w:val="0"/>
        <w:autoSpaceDN w:val="0"/>
        <w:adjustRightInd w:val="0"/>
        <w:spacing w:after="0" w:line="240" w:lineRule="auto"/>
        <w:jc w:val="both"/>
        <w:rPr>
          <w:rFonts w:ascii="Liberation Serif" w:hAnsi="Liberation Serif" w:cs="Liberation Serif"/>
          <w:sz w:val="24"/>
          <w:szCs w:val="24"/>
        </w:rPr>
      </w:pPr>
    </w:p>
    <w:p w14:paraId="347F443A" w14:textId="11692510" w:rsidR="00DA6FE8" w:rsidRDefault="00DA6FE8" w:rsidP="001E52DB">
      <w:pPr>
        <w:autoSpaceDE w:val="0"/>
        <w:autoSpaceDN w:val="0"/>
        <w:adjustRightInd w:val="0"/>
        <w:spacing w:after="0" w:line="240" w:lineRule="auto"/>
        <w:jc w:val="both"/>
        <w:rPr>
          <w:rFonts w:ascii="Liberation Serif" w:hAnsi="Liberation Serif" w:cs="Liberation Serif"/>
          <w:sz w:val="24"/>
          <w:szCs w:val="24"/>
        </w:rPr>
      </w:pPr>
    </w:p>
    <w:p w14:paraId="09BF8EF0" w14:textId="09E424AE" w:rsidR="00DA6FE8" w:rsidRDefault="00DA6FE8" w:rsidP="001E52DB">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«____» ______________20 ___ года </w:t>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t>_____________________________</w:t>
      </w:r>
    </w:p>
    <w:p w14:paraId="753ADCAA" w14:textId="23B84AC1" w:rsidR="00DA6FE8" w:rsidRDefault="00DA6FE8" w:rsidP="00DA6FE8">
      <w:pPr>
        <w:autoSpaceDE w:val="0"/>
        <w:autoSpaceDN w:val="0"/>
        <w:adjustRightInd w:val="0"/>
        <w:spacing w:after="0" w:line="240" w:lineRule="auto"/>
        <w:ind w:left="5664" w:firstLine="708"/>
        <w:jc w:val="both"/>
        <w:rPr>
          <w:rFonts w:ascii="Liberation Serif" w:hAnsi="Liberation Serif" w:cs="Liberation Serif"/>
          <w:sz w:val="20"/>
          <w:szCs w:val="20"/>
        </w:rPr>
      </w:pPr>
      <w:r w:rsidRPr="004E15A0">
        <w:rPr>
          <w:rFonts w:ascii="Liberation Serif" w:hAnsi="Liberation Serif" w:cs="Liberation Serif"/>
          <w:sz w:val="20"/>
          <w:szCs w:val="20"/>
        </w:rPr>
        <w:t>(подпись заявителя)</w:t>
      </w:r>
    </w:p>
    <w:p w14:paraId="1702B5B2" w14:textId="77777777" w:rsidR="00DA6FE8" w:rsidRDefault="00DA6FE8" w:rsidP="001E52DB">
      <w:pPr>
        <w:autoSpaceDE w:val="0"/>
        <w:autoSpaceDN w:val="0"/>
        <w:adjustRightInd w:val="0"/>
        <w:spacing w:after="0" w:line="240" w:lineRule="auto"/>
        <w:jc w:val="both"/>
        <w:rPr>
          <w:rFonts w:ascii="Liberation Serif" w:hAnsi="Liberation Serif" w:cs="Liberation Serif"/>
          <w:sz w:val="24"/>
          <w:szCs w:val="24"/>
        </w:rPr>
      </w:pPr>
    </w:p>
    <w:p w14:paraId="701893F2" w14:textId="77C9E27C" w:rsidR="00DA6FE8" w:rsidRDefault="00DA6FE8" w:rsidP="001E52DB">
      <w:pPr>
        <w:autoSpaceDE w:val="0"/>
        <w:autoSpaceDN w:val="0"/>
        <w:adjustRightInd w:val="0"/>
        <w:spacing w:after="0" w:line="240" w:lineRule="auto"/>
        <w:jc w:val="both"/>
        <w:rPr>
          <w:rFonts w:ascii="Liberation Serif" w:hAnsi="Liberation Serif" w:cs="Liberation Serif"/>
          <w:sz w:val="20"/>
          <w:szCs w:val="20"/>
        </w:rPr>
      </w:pPr>
      <w:r w:rsidRPr="004E15A0">
        <w:rPr>
          <w:rFonts w:ascii="Liberation Serif" w:hAnsi="Liberation Serif" w:cs="Liberation Serif"/>
          <w:sz w:val="24"/>
          <w:szCs w:val="24"/>
        </w:rPr>
        <w:t>Заявление с прилагаемыми документами принял:</w:t>
      </w:r>
    </w:p>
    <w:p w14:paraId="7F2715AB" w14:textId="77777777" w:rsidR="00DA6FE8" w:rsidRDefault="00DA6FE8" w:rsidP="001E52DB">
      <w:pPr>
        <w:autoSpaceDE w:val="0"/>
        <w:autoSpaceDN w:val="0"/>
        <w:adjustRightInd w:val="0"/>
        <w:spacing w:after="0" w:line="240" w:lineRule="auto"/>
        <w:jc w:val="both"/>
        <w:rPr>
          <w:rFonts w:ascii="Liberation Serif" w:hAnsi="Liberation Serif" w:cs="Liberation Serif"/>
          <w:sz w:val="24"/>
          <w:szCs w:val="24"/>
        </w:rPr>
      </w:pPr>
    </w:p>
    <w:p w14:paraId="4420F2B0" w14:textId="77777777" w:rsidR="00DA6FE8" w:rsidRDefault="00DA6FE8" w:rsidP="00DA6FE8">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 ______________20 ___ года</w:t>
      </w:r>
      <w:r>
        <w:rPr>
          <w:rFonts w:ascii="Liberation Serif" w:hAnsi="Liberation Serif" w:cs="Liberation Serif"/>
          <w:sz w:val="24"/>
          <w:szCs w:val="24"/>
        </w:rPr>
        <w:tab/>
      </w:r>
      <w:r>
        <w:rPr>
          <w:rFonts w:ascii="Liberation Serif" w:hAnsi="Liberation Serif" w:cs="Liberation Serif"/>
          <w:sz w:val="24"/>
          <w:szCs w:val="24"/>
        </w:rPr>
        <w:tab/>
      </w:r>
      <w:r>
        <w:rPr>
          <w:rFonts w:ascii="Liberation Serif" w:hAnsi="Liberation Serif" w:cs="Liberation Serif"/>
          <w:sz w:val="24"/>
          <w:szCs w:val="24"/>
        </w:rPr>
        <w:tab/>
        <w:t>_____________________________</w:t>
      </w:r>
    </w:p>
    <w:p w14:paraId="4E66BD60" w14:textId="77777777" w:rsidR="00DA6FE8" w:rsidRPr="004E15A0" w:rsidRDefault="00DA6FE8" w:rsidP="00DA6FE8">
      <w:pPr>
        <w:autoSpaceDE w:val="0"/>
        <w:autoSpaceDN w:val="0"/>
        <w:adjustRightInd w:val="0"/>
        <w:spacing w:after="0" w:line="240" w:lineRule="auto"/>
        <w:ind w:left="4956" w:firstLine="708"/>
        <w:jc w:val="center"/>
        <w:rPr>
          <w:rFonts w:ascii="Liberation Serif" w:hAnsi="Liberation Serif" w:cs="Liberation Serif"/>
          <w:sz w:val="20"/>
          <w:szCs w:val="20"/>
        </w:rPr>
      </w:pPr>
      <w:proofErr w:type="gramStart"/>
      <w:r w:rsidRPr="004E15A0">
        <w:rPr>
          <w:rFonts w:ascii="Liberation Serif" w:hAnsi="Liberation Serif" w:cs="Liberation Serif"/>
          <w:sz w:val="20"/>
          <w:szCs w:val="20"/>
        </w:rPr>
        <w:t xml:space="preserve">(должность, Ф.И.О. и подпись лица, </w:t>
      </w:r>
      <w:proofErr w:type="gramEnd"/>
    </w:p>
    <w:p w14:paraId="1CCB1EB9" w14:textId="567BE710" w:rsidR="00DA6FE8" w:rsidRDefault="00DA6FE8" w:rsidP="00DA6FE8">
      <w:pPr>
        <w:autoSpaceDE w:val="0"/>
        <w:autoSpaceDN w:val="0"/>
        <w:adjustRightInd w:val="0"/>
        <w:spacing w:after="0" w:line="240" w:lineRule="auto"/>
        <w:ind w:left="5664" w:firstLine="708"/>
        <w:jc w:val="both"/>
        <w:rPr>
          <w:rFonts w:ascii="Liberation Serif" w:hAnsi="Liberation Serif" w:cs="Liberation Serif"/>
          <w:sz w:val="20"/>
          <w:szCs w:val="20"/>
        </w:rPr>
      </w:pPr>
      <w:proofErr w:type="gramStart"/>
      <w:r w:rsidRPr="004E15A0">
        <w:rPr>
          <w:rFonts w:ascii="Liberation Serif" w:hAnsi="Liberation Serif" w:cs="Liberation Serif"/>
          <w:sz w:val="20"/>
          <w:szCs w:val="20"/>
        </w:rPr>
        <w:t>принявшего</w:t>
      </w:r>
      <w:proofErr w:type="gramEnd"/>
      <w:r w:rsidRPr="004E15A0">
        <w:rPr>
          <w:rFonts w:ascii="Liberation Serif" w:hAnsi="Liberation Serif" w:cs="Liberation Serif"/>
          <w:sz w:val="20"/>
          <w:szCs w:val="20"/>
        </w:rPr>
        <w:t xml:space="preserve"> заявление)</w:t>
      </w:r>
    </w:p>
    <w:p w14:paraId="5C2F78F7" w14:textId="77777777" w:rsidR="00DA6FE8" w:rsidRDefault="00DA6FE8" w:rsidP="001E52DB">
      <w:pPr>
        <w:autoSpaceDE w:val="0"/>
        <w:autoSpaceDN w:val="0"/>
        <w:adjustRightInd w:val="0"/>
        <w:spacing w:after="0" w:line="240" w:lineRule="auto"/>
        <w:jc w:val="both"/>
        <w:rPr>
          <w:rFonts w:ascii="Liberation Serif" w:hAnsi="Liberation Serif" w:cs="Liberation Serif"/>
          <w:sz w:val="24"/>
          <w:szCs w:val="24"/>
        </w:rPr>
      </w:pPr>
    </w:p>
    <w:p w14:paraId="5830309B" w14:textId="77777777" w:rsidR="00DA6FE8" w:rsidRDefault="00DA6FE8" w:rsidP="001E52DB">
      <w:pPr>
        <w:autoSpaceDE w:val="0"/>
        <w:autoSpaceDN w:val="0"/>
        <w:adjustRightInd w:val="0"/>
        <w:spacing w:after="0" w:line="240" w:lineRule="auto"/>
        <w:jc w:val="both"/>
        <w:rPr>
          <w:rFonts w:ascii="Liberation Serif" w:hAnsi="Liberation Serif" w:cs="Liberation Serif"/>
          <w:sz w:val="24"/>
          <w:szCs w:val="24"/>
        </w:rPr>
      </w:pPr>
    </w:p>
    <w:p w14:paraId="6D114323" w14:textId="2440775F" w:rsidR="00DA6FE8" w:rsidRDefault="00DA6FE8" w:rsidP="001E52DB">
      <w:pPr>
        <w:autoSpaceDE w:val="0"/>
        <w:autoSpaceDN w:val="0"/>
        <w:adjustRightInd w:val="0"/>
        <w:spacing w:after="0" w:line="240" w:lineRule="auto"/>
        <w:jc w:val="both"/>
        <w:rPr>
          <w:rFonts w:ascii="Liberation Serif" w:hAnsi="Liberation Serif" w:cs="Liberation Serif"/>
          <w:sz w:val="24"/>
          <w:szCs w:val="24"/>
        </w:rPr>
      </w:pPr>
      <w:r w:rsidRPr="004E15A0">
        <w:rPr>
          <w:rFonts w:ascii="Liberation Serif" w:hAnsi="Liberation Serif" w:cs="Liberation Serif"/>
          <w:sz w:val="24"/>
          <w:szCs w:val="24"/>
        </w:rPr>
        <w:t>Недостающие документы:</w:t>
      </w:r>
    </w:p>
    <w:p w14:paraId="6488BA3E" w14:textId="4B49BEBC" w:rsidR="00DA6FE8" w:rsidRDefault="00DA6FE8" w:rsidP="001E52DB">
      <w:pPr>
        <w:autoSpaceDE w:val="0"/>
        <w:autoSpaceDN w:val="0"/>
        <w:adjustRightInd w:val="0"/>
        <w:spacing w:after="0" w:line="240" w:lineRule="auto"/>
        <w:jc w:val="both"/>
        <w:rPr>
          <w:rFonts w:ascii="Liberation Serif" w:hAnsi="Liberation Serif" w:cs="Liberation Serif"/>
          <w:sz w:val="24"/>
          <w:szCs w:val="24"/>
        </w:rPr>
      </w:pPr>
    </w:p>
    <w:p w14:paraId="67270577" w14:textId="047D0241" w:rsidR="00DA6FE8" w:rsidRPr="00DA6FE8" w:rsidRDefault="00DA6FE8" w:rsidP="00DA6FE8">
      <w:pPr>
        <w:pStyle w:val="ab"/>
        <w:numPr>
          <w:ilvl w:val="0"/>
          <w:numId w:val="13"/>
        </w:num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w:t>
      </w:r>
    </w:p>
    <w:p w14:paraId="676C92D4" w14:textId="48E5A9CC" w:rsidR="00DA6FE8" w:rsidRDefault="00DA6FE8" w:rsidP="00DA6FE8">
      <w:pPr>
        <w:autoSpaceDE w:val="0"/>
        <w:autoSpaceDN w:val="0"/>
        <w:adjustRightInd w:val="0"/>
        <w:spacing w:after="0" w:line="240" w:lineRule="auto"/>
        <w:ind w:left="2832" w:firstLine="708"/>
        <w:jc w:val="both"/>
        <w:rPr>
          <w:rFonts w:ascii="Liberation Serif" w:hAnsi="Liberation Serif" w:cs="Liberation Serif"/>
          <w:sz w:val="20"/>
          <w:szCs w:val="20"/>
        </w:rPr>
      </w:pPr>
      <w:r w:rsidRPr="004E15A0">
        <w:rPr>
          <w:rFonts w:ascii="Liberation Serif" w:hAnsi="Liberation Serif" w:cs="Liberation Serif"/>
          <w:sz w:val="20"/>
          <w:szCs w:val="20"/>
        </w:rPr>
        <w:t>(наименование документа)</w:t>
      </w:r>
    </w:p>
    <w:p w14:paraId="2DAFC4F6" w14:textId="1A2F4F89" w:rsidR="00DA6FE8" w:rsidRDefault="00DA6FE8" w:rsidP="001E52DB">
      <w:pPr>
        <w:autoSpaceDE w:val="0"/>
        <w:autoSpaceDN w:val="0"/>
        <w:adjustRightInd w:val="0"/>
        <w:spacing w:after="0" w:line="240" w:lineRule="auto"/>
        <w:jc w:val="both"/>
        <w:rPr>
          <w:rFonts w:ascii="Liberation Serif" w:hAnsi="Liberation Serif" w:cs="Liberation Serif"/>
          <w:sz w:val="20"/>
          <w:szCs w:val="20"/>
        </w:rPr>
      </w:pPr>
    </w:p>
    <w:p w14:paraId="525A18F2" w14:textId="310ECC3F" w:rsidR="00DA6FE8" w:rsidRPr="00DA6FE8" w:rsidRDefault="00DA6FE8" w:rsidP="00DA6FE8">
      <w:pPr>
        <w:pStyle w:val="ab"/>
        <w:numPr>
          <w:ilvl w:val="0"/>
          <w:numId w:val="13"/>
        </w:num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w:t>
      </w:r>
      <w:r w:rsidR="00BA6A3B">
        <w:rPr>
          <w:rFonts w:ascii="Liberation Serif" w:hAnsi="Liberation Serif" w:cs="Liberation Serif"/>
          <w:sz w:val="24"/>
          <w:szCs w:val="24"/>
        </w:rPr>
        <w:t>.</w:t>
      </w:r>
    </w:p>
    <w:p w14:paraId="657BE1AA" w14:textId="1FBE53D9" w:rsidR="00DA6FE8" w:rsidRDefault="00DA6FE8" w:rsidP="00DA6FE8">
      <w:pPr>
        <w:autoSpaceDE w:val="0"/>
        <w:autoSpaceDN w:val="0"/>
        <w:adjustRightInd w:val="0"/>
        <w:spacing w:after="0" w:line="240" w:lineRule="auto"/>
        <w:ind w:left="2832" w:firstLine="708"/>
        <w:jc w:val="both"/>
        <w:rPr>
          <w:rFonts w:ascii="Liberation Serif" w:hAnsi="Liberation Serif" w:cs="Liberation Serif"/>
          <w:sz w:val="20"/>
          <w:szCs w:val="20"/>
        </w:rPr>
      </w:pPr>
      <w:r w:rsidRPr="004E15A0">
        <w:rPr>
          <w:rFonts w:ascii="Liberation Serif" w:hAnsi="Liberation Serif" w:cs="Liberation Serif"/>
          <w:sz w:val="20"/>
          <w:szCs w:val="20"/>
        </w:rPr>
        <w:t>(наименование документа)</w:t>
      </w:r>
    </w:p>
    <w:p w14:paraId="63A35FD5" w14:textId="0CF352B2" w:rsidR="00BA6A3B" w:rsidRPr="00BA6A3B" w:rsidRDefault="00BA6A3B" w:rsidP="00DA6FE8">
      <w:pPr>
        <w:autoSpaceDE w:val="0"/>
        <w:autoSpaceDN w:val="0"/>
        <w:adjustRightInd w:val="0"/>
        <w:spacing w:after="0" w:line="240" w:lineRule="auto"/>
        <w:ind w:left="2832" w:firstLine="708"/>
        <w:jc w:val="both"/>
        <w:rPr>
          <w:rFonts w:ascii="Liberation Serif" w:hAnsi="Liberation Serif" w:cs="Liberation Serif"/>
          <w:sz w:val="28"/>
          <w:szCs w:val="28"/>
        </w:rPr>
      </w:pPr>
      <w:r>
        <w:rPr>
          <w:rFonts w:ascii="Liberation Serif" w:hAnsi="Liberation Serif" w:cs="Liberation Serif"/>
          <w:sz w:val="20"/>
          <w:szCs w:val="20"/>
        </w:rPr>
        <w:tab/>
      </w:r>
      <w:r>
        <w:rPr>
          <w:rFonts w:ascii="Liberation Serif" w:hAnsi="Liberation Serif" w:cs="Liberation Serif"/>
          <w:sz w:val="20"/>
          <w:szCs w:val="20"/>
        </w:rPr>
        <w:tab/>
      </w:r>
      <w:r>
        <w:rPr>
          <w:rFonts w:ascii="Liberation Serif" w:hAnsi="Liberation Serif" w:cs="Liberation Serif"/>
          <w:sz w:val="20"/>
          <w:szCs w:val="20"/>
        </w:rPr>
        <w:tab/>
      </w:r>
      <w:r>
        <w:rPr>
          <w:rFonts w:ascii="Liberation Serif" w:hAnsi="Liberation Serif" w:cs="Liberation Serif"/>
          <w:sz w:val="20"/>
          <w:szCs w:val="20"/>
        </w:rPr>
        <w:tab/>
      </w:r>
      <w:r>
        <w:rPr>
          <w:rFonts w:ascii="Liberation Serif" w:hAnsi="Liberation Serif" w:cs="Liberation Serif"/>
          <w:sz w:val="20"/>
          <w:szCs w:val="20"/>
        </w:rPr>
        <w:tab/>
      </w:r>
      <w:r>
        <w:rPr>
          <w:rFonts w:ascii="Liberation Serif" w:hAnsi="Liberation Serif" w:cs="Liberation Serif"/>
          <w:sz w:val="20"/>
          <w:szCs w:val="20"/>
        </w:rPr>
        <w:tab/>
      </w:r>
      <w:r>
        <w:rPr>
          <w:rFonts w:ascii="Liberation Serif" w:hAnsi="Liberation Serif" w:cs="Liberation Serif"/>
          <w:sz w:val="20"/>
          <w:szCs w:val="20"/>
        </w:rPr>
        <w:tab/>
      </w:r>
      <w:r>
        <w:rPr>
          <w:rFonts w:ascii="Liberation Serif" w:hAnsi="Liberation Serif" w:cs="Liberation Serif"/>
          <w:sz w:val="20"/>
          <w:szCs w:val="20"/>
        </w:rPr>
        <w:tab/>
      </w:r>
      <w:r w:rsidRPr="00BA6A3B">
        <w:rPr>
          <w:rFonts w:ascii="Liberation Serif" w:hAnsi="Liberation Serif" w:cs="Liberation Serif"/>
          <w:sz w:val="28"/>
          <w:szCs w:val="28"/>
        </w:rPr>
        <w:t>»</w:t>
      </w:r>
    </w:p>
    <w:p w14:paraId="240AEE06" w14:textId="77777777" w:rsidR="00DA6FE8" w:rsidRDefault="00DA6FE8" w:rsidP="001E52DB">
      <w:pPr>
        <w:autoSpaceDE w:val="0"/>
        <w:autoSpaceDN w:val="0"/>
        <w:adjustRightInd w:val="0"/>
        <w:spacing w:after="0" w:line="240" w:lineRule="auto"/>
        <w:jc w:val="both"/>
        <w:rPr>
          <w:rFonts w:ascii="Liberation Serif" w:hAnsi="Liberation Serif" w:cs="Liberation Serif"/>
          <w:sz w:val="20"/>
          <w:szCs w:val="20"/>
        </w:rPr>
      </w:pPr>
    </w:p>
    <w:p w14:paraId="3A6DD429" w14:textId="77777777" w:rsidR="00DA6FE8" w:rsidRPr="00DE1629" w:rsidRDefault="00DA6FE8" w:rsidP="001E52DB">
      <w:pPr>
        <w:autoSpaceDE w:val="0"/>
        <w:autoSpaceDN w:val="0"/>
        <w:adjustRightInd w:val="0"/>
        <w:spacing w:after="0" w:line="240" w:lineRule="auto"/>
        <w:jc w:val="both"/>
        <w:rPr>
          <w:rFonts w:ascii="Liberation Serif" w:hAnsi="Liberation Serif" w:cs="Liberation Serif"/>
          <w:sz w:val="24"/>
          <w:szCs w:val="24"/>
        </w:rPr>
      </w:pPr>
    </w:p>
    <w:p w14:paraId="7564DD27" w14:textId="77777777" w:rsidR="001E52DB" w:rsidRPr="00DE1629" w:rsidRDefault="001E52DB" w:rsidP="001E52DB">
      <w:pPr>
        <w:rPr>
          <w:rFonts w:ascii="Liberation Serif" w:hAnsi="Liberation Serif" w:cs="Liberation Serif"/>
          <w:sz w:val="24"/>
          <w:szCs w:val="24"/>
        </w:rPr>
      </w:pPr>
    </w:p>
    <w:p w14:paraId="626F5F45" w14:textId="77777777" w:rsidR="001E52DB" w:rsidRPr="00083FC7" w:rsidRDefault="001E52DB" w:rsidP="00FE53C9">
      <w:pPr>
        <w:spacing w:after="0" w:line="240" w:lineRule="auto"/>
        <w:jc w:val="both"/>
        <w:rPr>
          <w:rFonts w:ascii="Liberation Serif" w:hAnsi="Liberation Serif"/>
          <w:sz w:val="28"/>
          <w:szCs w:val="28"/>
        </w:rPr>
      </w:pPr>
    </w:p>
    <w:sectPr w:rsidR="001E52DB" w:rsidRPr="00083FC7" w:rsidSect="000574CA">
      <w:headerReference w:type="even"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E9EFD" w14:textId="77777777" w:rsidR="00E82E8A" w:rsidRDefault="00E82E8A">
      <w:r>
        <w:separator/>
      </w:r>
    </w:p>
  </w:endnote>
  <w:endnote w:type="continuationSeparator" w:id="0">
    <w:p w14:paraId="4E1AFCE2" w14:textId="77777777" w:rsidR="00E82E8A" w:rsidRDefault="00E8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D5AB3" w14:textId="77777777" w:rsidR="00E82E8A" w:rsidRDefault="00E82E8A">
      <w:r>
        <w:separator/>
      </w:r>
    </w:p>
  </w:footnote>
  <w:footnote w:type="continuationSeparator" w:id="0">
    <w:p w14:paraId="2A023F5F" w14:textId="77777777" w:rsidR="00E82E8A" w:rsidRDefault="00E8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56FD" w14:textId="77777777" w:rsidR="00C27114" w:rsidRDefault="00AB1E43" w:rsidP="00D553AD">
    <w:pPr>
      <w:pStyle w:val="a4"/>
      <w:framePr w:wrap="around" w:vAnchor="text" w:hAnchor="margin" w:xAlign="center" w:y="1"/>
      <w:rPr>
        <w:rStyle w:val="a6"/>
      </w:rPr>
    </w:pPr>
    <w:r>
      <w:rPr>
        <w:rStyle w:val="a6"/>
      </w:rPr>
      <w:fldChar w:fldCharType="begin"/>
    </w:r>
    <w:r w:rsidR="00C27114">
      <w:rPr>
        <w:rStyle w:val="a6"/>
      </w:rPr>
      <w:instrText xml:space="preserve">PAGE  </w:instrText>
    </w:r>
    <w:r>
      <w:rPr>
        <w:rStyle w:val="a6"/>
      </w:rPr>
      <w:fldChar w:fldCharType="end"/>
    </w:r>
  </w:p>
  <w:p w14:paraId="1F0E2E42" w14:textId="77777777" w:rsidR="00C27114" w:rsidRDefault="00C271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E072CC"/>
    <w:lvl w:ilvl="0">
      <w:start w:val="1"/>
      <w:numFmt w:val="decimal"/>
      <w:lvlText w:val="%1."/>
      <w:lvlJc w:val="left"/>
      <w:pPr>
        <w:tabs>
          <w:tab w:val="num" w:pos="6519"/>
        </w:tabs>
        <w:ind w:left="6519" w:hanging="360"/>
      </w:pPr>
      <w:rPr>
        <w:rFonts w:cs="Times New Roman"/>
      </w:rPr>
    </w:lvl>
  </w:abstractNum>
  <w:abstractNum w:abstractNumId="1">
    <w:nsid w:val="FFFFFF7D"/>
    <w:multiLevelType w:val="singleLevel"/>
    <w:tmpl w:val="171E5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0A36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6E45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AEC2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A838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7E2C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843E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A5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A4F264"/>
    <w:lvl w:ilvl="0">
      <w:start w:val="1"/>
      <w:numFmt w:val="bullet"/>
      <w:lvlText w:val=""/>
      <w:lvlJc w:val="left"/>
      <w:pPr>
        <w:tabs>
          <w:tab w:val="num" w:pos="360"/>
        </w:tabs>
        <w:ind w:left="360" w:hanging="360"/>
      </w:pPr>
      <w:rPr>
        <w:rFonts w:ascii="Symbol" w:hAnsi="Symbol" w:hint="default"/>
      </w:rPr>
    </w:lvl>
  </w:abstractNum>
  <w:abstractNum w:abstractNumId="10">
    <w:nsid w:val="00A86077"/>
    <w:multiLevelType w:val="hybridMultilevel"/>
    <w:tmpl w:val="60E47A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64C35"/>
    <w:multiLevelType w:val="hybridMultilevel"/>
    <w:tmpl w:val="EBF485A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B00BB"/>
    <w:multiLevelType w:val="hybridMultilevel"/>
    <w:tmpl w:val="3D3C8914"/>
    <w:lvl w:ilvl="0" w:tplc="64800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293B39"/>
    <w:multiLevelType w:val="hybridMultilevel"/>
    <w:tmpl w:val="65D4CD3C"/>
    <w:lvl w:ilvl="0" w:tplc="6130C25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57F7632"/>
    <w:multiLevelType w:val="hybridMultilevel"/>
    <w:tmpl w:val="C0AE86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ED"/>
    <w:rsid w:val="00026977"/>
    <w:rsid w:val="000470E6"/>
    <w:rsid w:val="000574CA"/>
    <w:rsid w:val="00081CB6"/>
    <w:rsid w:val="000834ED"/>
    <w:rsid w:val="00083FC7"/>
    <w:rsid w:val="00087942"/>
    <w:rsid w:val="000938EE"/>
    <w:rsid w:val="000C629C"/>
    <w:rsid w:val="001106AC"/>
    <w:rsid w:val="0018736A"/>
    <w:rsid w:val="00194A3A"/>
    <w:rsid w:val="001C6315"/>
    <w:rsid w:val="001D573A"/>
    <w:rsid w:val="001E52DB"/>
    <w:rsid w:val="001F0A89"/>
    <w:rsid w:val="001F1ED5"/>
    <w:rsid w:val="00224C12"/>
    <w:rsid w:val="002A382B"/>
    <w:rsid w:val="002A5119"/>
    <w:rsid w:val="002B4C7E"/>
    <w:rsid w:val="002C6BD3"/>
    <w:rsid w:val="002E1779"/>
    <w:rsid w:val="002F154D"/>
    <w:rsid w:val="0030629E"/>
    <w:rsid w:val="00345BEB"/>
    <w:rsid w:val="00350BCA"/>
    <w:rsid w:val="00385AD8"/>
    <w:rsid w:val="003D7CC2"/>
    <w:rsid w:val="004257BE"/>
    <w:rsid w:val="00440301"/>
    <w:rsid w:val="00542286"/>
    <w:rsid w:val="00561143"/>
    <w:rsid w:val="0057199E"/>
    <w:rsid w:val="005C6D63"/>
    <w:rsid w:val="005D0915"/>
    <w:rsid w:val="005D2890"/>
    <w:rsid w:val="0065698C"/>
    <w:rsid w:val="006825A5"/>
    <w:rsid w:val="00690800"/>
    <w:rsid w:val="006C2C20"/>
    <w:rsid w:val="006D1C09"/>
    <w:rsid w:val="00701F65"/>
    <w:rsid w:val="00735A42"/>
    <w:rsid w:val="00765050"/>
    <w:rsid w:val="007B54A8"/>
    <w:rsid w:val="007D0782"/>
    <w:rsid w:val="007D68ED"/>
    <w:rsid w:val="007F0748"/>
    <w:rsid w:val="00807730"/>
    <w:rsid w:val="008655E9"/>
    <w:rsid w:val="00880CFD"/>
    <w:rsid w:val="008815DE"/>
    <w:rsid w:val="008E0875"/>
    <w:rsid w:val="00917291"/>
    <w:rsid w:val="00975B1A"/>
    <w:rsid w:val="009909F6"/>
    <w:rsid w:val="009A72A3"/>
    <w:rsid w:val="009C362E"/>
    <w:rsid w:val="009E1E8E"/>
    <w:rsid w:val="00A02FEB"/>
    <w:rsid w:val="00A15853"/>
    <w:rsid w:val="00A24D3B"/>
    <w:rsid w:val="00A418D0"/>
    <w:rsid w:val="00A52864"/>
    <w:rsid w:val="00A57EAB"/>
    <w:rsid w:val="00A65775"/>
    <w:rsid w:val="00AB1E43"/>
    <w:rsid w:val="00AD68D6"/>
    <w:rsid w:val="00B172BE"/>
    <w:rsid w:val="00B46BDA"/>
    <w:rsid w:val="00B66737"/>
    <w:rsid w:val="00B748CA"/>
    <w:rsid w:val="00B87911"/>
    <w:rsid w:val="00BA6A3B"/>
    <w:rsid w:val="00BB1CFA"/>
    <w:rsid w:val="00BB4B19"/>
    <w:rsid w:val="00BB6594"/>
    <w:rsid w:val="00BE4F56"/>
    <w:rsid w:val="00C27114"/>
    <w:rsid w:val="00C30BB2"/>
    <w:rsid w:val="00C3191D"/>
    <w:rsid w:val="00C31F4F"/>
    <w:rsid w:val="00C3691E"/>
    <w:rsid w:val="00C40BD5"/>
    <w:rsid w:val="00C6121F"/>
    <w:rsid w:val="00C902E9"/>
    <w:rsid w:val="00CB5636"/>
    <w:rsid w:val="00CD0413"/>
    <w:rsid w:val="00CD0AFA"/>
    <w:rsid w:val="00CD149E"/>
    <w:rsid w:val="00CF4F63"/>
    <w:rsid w:val="00D527F8"/>
    <w:rsid w:val="00D553AD"/>
    <w:rsid w:val="00D6681F"/>
    <w:rsid w:val="00D67A73"/>
    <w:rsid w:val="00D71511"/>
    <w:rsid w:val="00D82A8F"/>
    <w:rsid w:val="00DA4CF3"/>
    <w:rsid w:val="00DA6FE8"/>
    <w:rsid w:val="00E02C6A"/>
    <w:rsid w:val="00E16231"/>
    <w:rsid w:val="00E82E8A"/>
    <w:rsid w:val="00E844DD"/>
    <w:rsid w:val="00E85072"/>
    <w:rsid w:val="00EC73A0"/>
    <w:rsid w:val="00EE7F2B"/>
    <w:rsid w:val="00F178F9"/>
    <w:rsid w:val="00F30F6D"/>
    <w:rsid w:val="00F439AA"/>
    <w:rsid w:val="00F60528"/>
    <w:rsid w:val="00F83BC3"/>
    <w:rsid w:val="00FB02B1"/>
    <w:rsid w:val="00FB27B7"/>
    <w:rsid w:val="00FB444D"/>
    <w:rsid w:val="00FE5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0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6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68ED"/>
    <w:pPr>
      <w:widowControl w:val="0"/>
      <w:autoSpaceDE w:val="0"/>
      <w:autoSpaceDN w:val="0"/>
    </w:pPr>
    <w:rPr>
      <w:rFonts w:eastAsia="Times New Roman" w:cs="Calibri"/>
      <w:szCs w:val="20"/>
    </w:rPr>
  </w:style>
  <w:style w:type="paragraph" w:customStyle="1" w:styleId="ConsPlusTitle">
    <w:name w:val="ConsPlusTitle"/>
    <w:uiPriority w:val="99"/>
    <w:rsid w:val="007D68ED"/>
    <w:pPr>
      <w:widowControl w:val="0"/>
      <w:autoSpaceDE w:val="0"/>
      <w:autoSpaceDN w:val="0"/>
    </w:pPr>
    <w:rPr>
      <w:rFonts w:eastAsia="Times New Roman" w:cs="Calibri"/>
      <w:b/>
      <w:szCs w:val="20"/>
    </w:rPr>
  </w:style>
  <w:style w:type="paragraph" w:customStyle="1" w:styleId="ConsPlusTitlePage">
    <w:name w:val="ConsPlusTitlePage"/>
    <w:uiPriority w:val="99"/>
    <w:rsid w:val="007D68ED"/>
    <w:pPr>
      <w:widowControl w:val="0"/>
      <w:autoSpaceDE w:val="0"/>
      <w:autoSpaceDN w:val="0"/>
    </w:pPr>
    <w:rPr>
      <w:rFonts w:ascii="Tahoma" w:eastAsia="Times New Roman" w:hAnsi="Tahoma" w:cs="Tahoma"/>
      <w:sz w:val="20"/>
      <w:szCs w:val="20"/>
    </w:rPr>
  </w:style>
  <w:style w:type="character" w:styleId="a3">
    <w:name w:val="Hyperlink"/>
    <w:basedOn w:val="a0"/>
    <w:uiPriority w:val="99"/>
    <w:rsid w:val="00FE53C9"/>
    <w:rPr>
      <w:rFonts w:cs="Times New Roman"/>
      <w:color w:val="0000FF"/>
      <w:u w:val="single"/>
    </w:rPr>
  </w:style>
  <w:style w:type="paragraph" w:styleId="a4">
    <w:name w:val="header"/>
    <w:basedOn w:val="a"/>
    <w:link w:val="a5"/>
    <w:uiPriority w:val="99"/>
    <w:rsid w:val="000574CA"/>
    <w:pPr>
      <w:tabs>
        <w:tab w:val="center" w:pos="4677"/>
        <w:tab w:val="right" w:pos="9355"/>
      </w:tabs>
    </w:pPr>
  </w:style>
  <w:style w:type="character" w:customStyle="1" w:styleId="a5">
    <w:name w:val="Верхний колонтитул Знак"/>
    <w:basedOn w:val="a0"/>
    <w:link w:val="a4"/>
    <w:uiPriority w:val="99"/>
    <w:semiHidden/>
    <w:locked/>
    <w:rsid w:val="00194A3A"/>
    <w:rPr>
      <w:rFonts w:cs="Times New Roman"/>
      <w:lang w:eastAsia="en-US"/>
    </w:rPr>
  </w:style>
  <w:style w:type="character" w:styleId="a6">
    <w:name w:val="page number"/>
    <w:basedOn w:val="a0"/>
    <w:uiPriority w:val="99"/>
    <w:rsid w:val="000574CA"/>
    <w:rPr>
      <w:rFonts w:cs="Times New Roman"/>
    </w:rPr>
  </w:style>
  <w:style w:type="paragraph" w:styleId="a7">
    <w:name w:val="footer"/>
    <w:basedOn w:val="a"/>
    <w:link w:val="a8"/>
    <w:uiPriority w:val="99"/>
    <w:rsid w:val="000574CA"/>
    <w:pPr>
      <w:tabs>
        <w:tab w:val="center" w:pos="4677"/>
        <w:tab w:val="right" w:pos="9355"/>
      </w:tabs>
    </w:pPr>
  </w:style>
  <w:style w:type="character" w:customStyle="1" w:styleId="a8">
    <w:name w:val="Нижний колонтитул Знак"/>
    <w:basedOn w:val="a0"/>
    <w:link w:val="a7"/>
    <w:uiPriority w:val="99"/>
    <w:semiHidden/>
    <w:locked/>
    <w:rsid w:val="00194A3A"/>
    <w:rPr>
      <w:rFonts w:cs="Times New Roman"/>
      <w:lang w:eastAsia="en-US"/>
    </w:rPr>
  </w:style>
  <w:style w:type="paragraph" w:styleId="a9">
    <w:name w:val="Balloon Text"/>
    <w:basedOn w:val="a"/>
    <w:link w:val="aa"/>
    <w:uiPriority w:val="99"/>
    <w:semiHidden/>
    <w:unhideWhenUsed/>
    <w:rsid w:val="00083F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3FC7"/>
    <w:rPr>
      <w:rFonts w:ascii="Segoe UI" w:hAnsi="Segoe UI" w:cs="Segoe UI"/>
      <w:sz w:val="18"/>
      <w:szCs w:val="18"/>
      <w:lang w:eastAsia="en-US"/>
    </w:rPr>
  </w:style>
  <w:style w:type="paragraph" w:styleId="ab">
    <w:name w:val="List Paragraph"/>
    <w:basedOn w:val="a"/>
    <w:uiPriority w:val="34"/>
    <w:qFormat/>
    <w:rsid w:val="00BB4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6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D68ED"/>
    <w:pPr>
      <w:widowControl w:val="0"/>
      <w:autoSpaceDE w:val="0"/>
      <w:autoSpaceDN w:val="0"/>
    </w:pPr>
    <w:rPr>
      <w:rFonts w:eastAsia="Times New Roman" w:cs="Calibri"/>
      <w:szCs w:val="20"/>
    </w:rPr>
  </w:style>
  <w:style w:type="paragraph" w:customStyle="1" w:styleId="ConsPlusTitle">
    <w:name w:val="ConsPlusTitle"/>
    <w:uiPriority w:val="99"/>
    <w:rsid w:val="007D68ED"/>
    <w:pPr>
      <w:widowControl w:val="0"/>
      <w:autoSpaceDE w:val="0"/>
      <w:autoSpaceDN w:val="0"/>
    </w:pPr>
    <w:rPr>
      <w:rFonts w:eastAsia="Times New Roman" w:cs="Calibri"/>
      <w:b/>
      <w:szCs w:val="20"/>
    </w:rPr>
  </w:style>
  <w:style w:type="paragraph" w:customStyle="1" w:styleId="ConsPlusTitlePage">
    <w:name w:val="ConsPlusTitlePage"/>
    <w:uiPriority w:val="99"/>
    <w:rsid w:val="007D68ED"/>
    <w:pPr>
      <w:widowControl w:val="0"/>
      <w:autoSpaceDE w:val="0"/>
      <w:autoSpaceDN w:val="0"/>
    </w:pPr>
    <w:rPr>
      <w:rFonts w:ascii="Tahoma" w:eastAsia="Times New Roman" w:hAnsi="Tahoma" w:cs="Tahoma"/>
      <w:sz w:val="20"/>
      <w:szCs w:val="20"/>
    </w:rPr>
  </w:style>
  <w:style w:type="character" w:styleId="a3">
    <w:name w:val="Hyperlink"/>
    <w:basedOn w:val="a0"/>
    <w:uiPriority w:val="99"/>
    <w:rsid w:val="00FE53C9"/>
    <w:rPr>
      <w:rFonts w:cs="Times New Roman"/>
      <w:color w:val="0000FF"/>
      <w:u w:val="single"/>
    </w:rPr>
  </w:style>
  <w:style w:type="paragraph" w:styleId="a4">
    <w:name w:val="header"/>
    <w:basedOn w:val="a"/>
    <w:link w:val="a5"/>
    <w:uiPriority w:val="99"/>
    <w:rsid w:val="000574CA"/>
    <w:pPr>
      <w:tabs>
        <w:tab w:val="center" w:pos="4677"/>
        <w:tab w:val="right" w:pos="9355"/>
      </w:tabs>
    </w:pPr>
  </w:style>
  <w:style w:type="character" w:customStyle="1" w:styleId="a5">
    <w:name w:val="Верхний колонтитул Знак"/>
    <w:basedOn w:val="a0"/>
    <w:link w:val="a4"/>
    <w:uiPriority w:val="99"/>
    <w:semiHidden/>
    <w:locked/>
    <w:rsid w:val="00194A3A"/>
    <w:rPr>
      <w:rFonts w:cs="Times New Roman"/>
      <w:lang w:eastAsia="en-US"/>
    </w:rPr>
  </w:style>
  <w:style w:type="character" w:styleId="a6">
    <w:name w:val="page number"/>
    <w:basedOn w:val="a0"/>
    <w:uiPriority w:val="99"/>
    <w:rsid w:val="000574CA"/>
    <w:rPr>
      <w:rFonts w:cs="Times New Roman"/>
    </w:rPr>
  </w:style>
  <w:style w:type="paragraph" w:styleId="a7">
    <w:name w:val="footer"/>
    <w:basedOn w:val="a"/>
    <w:link w:val="a8"/>
    <w:uiPriority w:val="99"/>
    <w:rsid w:val="000574CA"/>
    <w:pPr>
      <w:tabs>
        <w:tab w:val="center" w:pos="4677"/>
        <w:tab w:val="right" w:pos="9355"/>
      </w:tabs>
    </w:pPr>
  </w:style>
  <w:style w:type="character" w:customStyle="1" w:styleId="a8">
    <w:name w:val="Нижний колонтитул Знак"/>
    <w:basedOn w:val="a0"/>
    <w:link w:val="a7"/>
    <w:uiPriority w:val="99"/>
    <w:semiHidden/>
    <w:locked/>
    <w:rsid w:val="00194A3A"/>
    <w:rPr>
      <w:rFonts w:cs="Times New Roman"/>
      <w:lang w:eastAsia="en-US"/>
    </w:rPr>
  </w:style>
  <w:style w:type="paragraph" w:styleId="a9">
    <w:name w:val="Balloon Text"/>
    <w:basedOn w:val="a"/>
    <w:link w:val="aa"/>
    <w:uiPriority w:val="99"/>
    <w:semiHidden/>
    <w:unhideWhenUsed/>
    <w:rsid w:val="00083F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3FC7"/>
    <w:rPr>
      <w:rFonts w:ascii="Segoe UI" w:hAnsi="Segoe UI" w:cs="Segoe UI"/>
      <w:sz w:val="18"/>
      <w:szCs w:val="18"/>
      <w:lang w:eastAsia="en-US"/>
    </w:rPr>
  </w:style>
  <w:style w:type="paragraph" w:styleId="ab">
    <w:name w:val="List Paragraph"/>
    <w:basedOn w:val="a"/>
    <w:uiPriority w:val="34"/>
    <w:qFormat/>
    <w:rsid w:val="00BB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7326BC188BAEFCC78E924092FA2C643052DE9D576893D49CBB6A3A589BFFAD566716FC17F3B8EE17CE14B2849062BF4B7501B0D63FF97403ABADE2k9E9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B7326BC188BAEFCC78E924092FA2C643052DE9D576893D49CBB6A3A589BFFAD566716FC17F3B8EE17CE14B28C9062BF4B7501B0D63FF97403ABADE2k9E9G" TargetMode="External"/><Relationship Id="rId17" Type="http://schemas.openxmlformats.org/officeDocument/2006/relationships/hyperlink" Target="consultantplus://offline/ref=39E82D2CD957A1A176E69E547E923F4CA54F2208BEB6C3A1FB1D29FAB19D90FF7FCFA899DE7534ADF66F145B77CCm3J" TargetMode="External"/><Relationship Id="rId2" Type="http://schemas.openxmlformats.org/officeDocument/2006/relationships/styles" Target="styles.xml"/><Relationship Id="rId16" Type="http://schemas.openxmlformats.org/officeDocument/2006/relationships/hyperlink" Target="consultantplus://offline/ref=AFA6740793C23A6270F6CC4D81ED15F0E2D2006D523C30773381D5A8B776155AF0B48CB43B14F73C78DA76EEF1BCD193C92C5065E7D18C52419C8CF2uCh2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288C5FEFABF9F2C1D4F13E32E2DA4889742AC074FA2F67176D65401829CB22D9E393037AB80F48A2332AA14609DCCCF48F2E5D0DB8E05BCH5uBJ" TargetMode="External"/><Relationship Id="rId5" Type="http://schemas.openxmlformats.org/officeDocument/2006/relationships/webSettings" Target="webSettings.xml"/><Relationship Id="rId15" Type="http://schemas.openxmlformats.org/officeDocument/2006/relationships/hyperlink" Target="consultantplus://offline/ref=F1F85E73EAF17FB411AA28FDD9D02149D3C2310078E6F624173123B5927329EA6E658C2F145A66ACF31521A914BD5CA2987C5D1B28413F4D35326A1DkB14K" TargetMode="External"/><Relationship Id="rId10" Type="http://schemas.openxmlformats.org/officeDocument/2006/relationships/hyperlink" Target="consultantplus://offline/ref=0288C5FEFABF9F2C1D4F13E32E2DA4889742AC074FA2F67176D65401829CB22D9E393037AB80F7832532AA14609DCCCF48F2E5D0DB8E05BCH5uB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88C5FEFABF9F2C1D4F13E32E2DA4889745A8014AADF67176D65401829CB22D9E393034A285FDDE777DAB4824CDDFCF49F2E7D4C7H8uDJ" TargetMode="External"/><Relationship Id="rId14" Type="http://schemas.openxmlformats.org/officeDocument/2006/relationships/hyperlink" Target="consultantplus://offline/ref=F1F85E73EAF17FB411AA28FDD9D02149D3C2310078E6F624173123B5927329EA6E658C2F145A66ACF31521A814BD5CA2987C5D1B28413F4D35326A1DkB1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3775</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Мезенцева Елена Георгиевна</dc:creator>
  <cp:keywords/>
  <dc:description/>
  <cp:lastModifiedBy>Дума</cp:lastModifiedBy>
  <cp:revision>10</cp:revision>
  <cp:lastPrinted>2021-04-22T10:00:00Z</cp:lastPrinted>
  <dcterms:created xsi:type="dcterms:W3CDTF">2021-04-12T10:01:00Z</dcterms:created>
  <dcterms:modified xsi:type="dcterms:W3CDTF">2021-05-04T04:56:00Z</dcterms:modified>
</cp:coreProperties>
</file>