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283E76" w:rsidP="00283E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-615315</wp:posOffset>
            </wp:positionV>
            <wp:extent cx="6929755" cy="28765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 xml:space="preserve">от 27.05.2021                                                                                         № 383-РД </w:t>
      </w:r>
      <w:r w:rsidR="002C3C05">
        <w:rPr>
          <w:b/>
          <w:i/>
          <w:sz w:val="28"/>
          <w:szCs w:val="28"/>
        </w:rPr>
        <w:t xml:space="preserve">        </w:t>
      </w:r>
      <w:r w:rsidR="00292706">
        <w:rPr>
          <w:b/>
          <w:i/>
          <w:sz w:val="28"/>
          <w:szCs w:val="28"/>
        </w:rPr>
        <w:t xml:space="preserve">                    </w:t>
      </w:r>
      <w:r w:rsidR="00391961">
        <w:rPr>
          <w:b/>
          <w:i/>
          <w:sz w:val="28"/>
          <w:szCs w:val="28"/>
        </w:rPr>
        <w:t xml:space="preserve"> 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D36C8B" w:rsidRDefault="00EA6D90" w:rsidP="00D422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</w:t>
      </w:r>
      <w:r w:rsidR="00D36C8B">
        <w:rPr>
          <w:rFonts w:ascii="Liberation Serif" w:hAnsi="Liberation Serif"/>
          <w:b/>
          <w:i/>
          <w:sz w:val="28"/>
          <w:szCs w:val="28"/>
        </w:rPr>
        <w:t>направления сообщений</w:t>
      </w:r>
      <w:r w:rsidR="0071666A">
        <w:rPr>
          <w:rFonts w:ascii="Liberation Serif" w:hAnsi="Liberation Serif"/>
          <w:b/>
          <w:i/>
          <w:sz w:val="28"/>
          <w:szCs w:val="28"/>
        </w:rPr>
        <w:t xml:space="preserve"> о возникновении личной заинтересован</w:t>
      </w:r>
      <w:r w:rsidR="00D36C8B">
        <w:rPr>
          <w:rFonts w:ascii="Liberation Serif" w:hAnsi="Liberation Serif"/>
          <w:b/>
          <w:i/>
          <w:sz w:val="28"/>
          <w:szCs w:val="28"/>
        </w:rPr>
        <w:t>ности при осуществлении</w:t>
      </w:r>
      <w:r w:rsidR="0071666A">
        <w:rPr>
          <w:rFonts w:ascii="Liberation Serif" w:hAnsi="Liberation Serif"/>
          <w:b/>
          <w:i/>
          <w:sz w:val="28"/>
          <w:szCs w:val="28"/>
        </w:rPr>
        <w:t xml:space="preserve"> полномочий, </w:t>
      </w:r>
      <w:r w:rsidR="006E1EF8">
        <w:rPr>
          <w:rFonts w:ascii="Liberation Serif" w:hAnsi="Liberation Serif"/>
          <w:b/>
          <w:i/>
          <w:sz w:val="28"/>
          <w:szCs w:val="28"/>
        </w:rPr>
        <w:t xml:space="preserve">связанных с депутатской деятельностью, </w:t>
      </w:r>
      <w:r w:rsidR="0071666A">
        <w:rPr>
          <w:rFonts w:ascii="Liberation Serif" w:hAnsi="Liberation Serif"/>
          <w:b/>
          <w:i/>
          <w:sz w:val="28"/>
          <w:szCs w:val="28"/>
        </w:rPr>
        <w:t>которая приводит или может привести к конфликту интересов</w:t>
      </w:r>
      <w:r w:rsidR="00567529">
        <w:rPr>
          <w:rFonts w:ascii="Liberation Serif" w:hAnsi="Liberation Serif"/>
          <w:b/>
          <w:i/>
          <w:sz w:val="28"/>
          <w:szCs w:val="28"/>
        </w:rPr>
        <w:t>,</w:t>
      </w:r>
    </w:p>
    <w:p w:rsidR="00D36C8B" w:rsidRDefault="009917E4" w:rsidP="00D422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="00D36C8B">
        <w:rPr>
          <w:rFonts w:ascii="Liberation Serif" w:hAnsi="Liberation Serif"/>
          <w:b/>
          <w:i/>
          <w:sz w:val="28"/>
          <w:szCs w:val="28"/>
        </w:rPr>
        <w:t xml:space="preserve">принятия мер по предотвращению или урегулированию конфликта </w:t>
      </w:r>
      <w:r w:rsidR="00D36C8B" w:rsidRPr="00FC2D15">
        <w:rPr>
          <w:rFonts w:ascii="Liberation Serif" w:hAnsi="Liberation Serif"/>
          <w:b/>
          <w:i/>
          <w:sz w:val="28"/>
          <w:szCs w:val="28"/>
        </w:rPr>
        <w:t xml:space="preserve">интересов </w:t>
      </w:r>
      <w:r w:rsidR="00FC2D15" w:rsidRPr="00FC2D15">
        <w:rPr>
          <w:rFonts w:ascii="Liberation Serif" w:hAnsi="Liberation Serif"/>
          <w:b/>
          <w:i/>
          <w:sz w:val="28"/>
          <w:szCs w:val="28"/>
        </w:rPr>
        <w:t>депутатами</w:t>
      </w:r>
      <w:r w:rsidR="00D36C8B" w:rsidRPr="00FC2D15"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</w:t>
      </w:r>
      <w:r w:rsidR="00D36C8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41E" w:rsidRPr="008A3DBB" w:rsidRDefault="00A82A79" w:rsidP="006E141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</w:t>
      </w:r>
      <w:r w:rsidR="0071666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Указом Президента Российской Федерации от 22.12.2015 </w:t>
      </w:r>
      <w:r w:rsidRPr="00F42DA0">
        <w:rPr>
          <w:rFonts w:ascii="Liberation Serif" w:eastAsiaTheme="minorHAnsi" w:hAnsi="Liberation Serif"/>
          <w:sz w:val="28"/>
          <w:szCs w:val="28"/>
          <w:lang w:eastAsia="en-US"/>
        </w:rPr>
        <w:t>№ 650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71666A">
        <w:rPr>
          <w:rFonts w:ascii="Liberation Serif" w:eastAsiaTheme="minorHAnsi" w:hAnsi="Liberation Serif"/>
          <w:sz w:val="28"/>
          <w:szCs w:val="28"/>
          <w:lang w:eastAsia="en-US"/>
        </w:rPr>
        <w:t>частью 7.1 статьей 40</w:t>
      </w:r>
      <w:r w:rsidR="00A63131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3F73D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A5B1F">
        <w:rPr>
          <w:rFonts w:ascii="Liberation Serif" w:eastAsiaTheme="minorHAnsi" w:hAnsi="Liberation Serif"/>
          <w:sz w:val="28"/>
          <w:szCs w:val="28"/>
          <w:lang w:eastAsia="en-US"/>
        </w:rPr>
        <w:t>статьей</w:t>
      </w:r>
      <w:r w:rsidR="0071666A" w:rsidRPr="008B3018">
        <w:rPr>
          <w:rFonts w:ascii="Liberation Serif" w:eastAsiaTheme="minorHAnsi" w:hAnsi="Liberation Serif"/>
          <w:sz w:val="28"/>
          <w:szCs w:val="28"/>
          <w:lang w:eastAsia="en-US"/>
        </w:rPr>
        <w:t xml:space="preserve"> 10, </w:t>
      </w:r>
      <w:r w:rsidR="0071666A">
        <w:rPr>
          <w:rFonts w:ascii="Liberation Serif" w:eastAsiaTheme="minorHAnsi" w:hAnsi="Liberation Serif"/>
          <w:sz w:val="28"/>
          <w:szCs w:val="28"/>
          <w:lang w:eastAsia="en-US"/>
        </w:rPr>
        <w:t>частью 2 статьи 11</w:t>
      </w:r>
      <w:r w:rsidR="008B30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9A5B1F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статьей </w:t>
      </w:r>
      <w:r w:rsidR="008B3018" w:rsidRPr="008B3018">
        <w:rPr>
          <w:rFonts w:ascii="Liberation Serif" w:eastAsiaTheme="minorHAnsi" w:hAnsi="Liberation Serif"/>
          <w:sz w:val="28"/>
          <w:szCs w:val="28"/>
          <w:lang w:eastAsia="en-US"/>
        </w:rPr>
        <w:t>12.1</w:t>
      </w:r>
      <w:r w:rsidR="008B30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71666A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</w:t>
      </w:r>
      <w:r w:rsidR="000E46A0" w:rsidRPr="00F42DA0">
        <w:rPr>
          <w:rFonts w:ascii="Liberation Serif" w:eastAsiaTheme="minorHAnsi" w:hAnsi="Liberation Serif"/>
          <w:sz w:val="28"/>
          <w:szCs w:val="28"/>
          <w:lang w:eastAsia="en-US"/>
        </w:rPr>
        <w:t>Указом</w:t>
      </w:r>
      <w:r w:rsidR="000E46A0">
        <w:rPr>
          <w:rFonts w:ascii="Liberation Serif" w:eastAsiaTheme="minorHAnsi" w:hAnsi="Liberation Serif"/>
          <w:sz w:val="28"/>
          <w:szCs w:val="28"/>
          <w:lang w:eastAsia="en-US"/>
        </w:rPr>
        <w:t xml:space="preserve"> Губернатора Свердловской</w:t>
      </w:r>
      <w:proofErr w:type="gramEnd"/>
      <w:r w:rsidR="000E46A0">
        <w:rPr>
          <w:rFonts w:ascii="Liberation Serif" w:eastAsiaTheme="minorHAnsi" w:hAnsi="Liberation Serif"/>
          <w:sz w:val="28"/>
          <w:szCs w:val="28"/>
          <w:lang w:eastAsia="en-US"/>
        </w:rPr>
        <w:t xml:space="preserve"> области от 17.02.2020 № 55-УГ «О некоторых вопросах организации деятельности по профилактике коррупционных правонарушений», </w:t>
      </w:r>
      <w:r w:rsidR="008A6988">
        <w:rPr>
          <w:rFonts w:ascii="Liberation Serif" w:eastAsiaTheme="minorHAnsi" w:hAnsi="Liberation Serif"/>
          <w:sz w:val="28"/>
          <w:szCs w:val="28"/>
          <w:lang w:eastAsia="en-US"/>
        </w:rPr>
        <w:t>подпунктом 2 части второй пункта 3 статьи 12.2</w:t>
      </w:r>
      <w:r w:rsidR="003F73D7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Закона Свердловской области от 20.02.2009 № 2-ОЗ «О противодействии коррупции в Свердловской области», руководствуясь</w:t>
      </w:r>
      <w:r w:rsidR="003F73D7">
        <w:rPr>
          <w:rFonts w:ascii="Liberation Serif" w:hAnsi="Liberation Serif"/>
          <w:sz w:val="28"/>
          <w:szCs w:val="28"/>
        </w:rPr>
        <w:t xml:space="preserve"> Уставом</w:t>
      </w:r>
      <w:r w:rsidR="006E141E" w:rsidRPr="00D80757">
        <w:rPr>
          <w:rFonts w:ascii="Liberation Serif" w:hAnsi="Liberation Serif"/>
          <w:sz w:val="28"/>
          <w:szCs w:val="28"/>
        </w:rPr>
        <w:t xml:space="preserve"> городского округа Сухой Лог, 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B30EBA" w:rsidRPr="00A63131" w:rsidRDefault="003F73D7" w:rsidP="00A6313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63131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157E16">
        <w:rPr>
          <w:rFonts w:ascii="Liberation Serif" w:hAnsi="Liberation Serif"/>
          <w:sz w:val="28"/>
          <w:szCs w:val="28"/>
        </w:rPr>
        <w:t>направления сообщений</w:t>
      </w:r>
      <w:r w:rsidR="00CA57D2">
        <w:rPr>
          <w:rFonts w:ascii="Liberation Serif" w:hAnsi="Liberation Serif"/>
          <w:sz w:val="28"/>
          <w:szCs w:val="28"/>
        </w:rPr>
        <w:t xml:space="preserve"> о возникновении личной заинтере</w:t>
      </w:r>
      <w:r w:rsidR="00157E16">
        <w:rPr>
          <w:rFonts w:ascii="Liberation Serif" w:hAnsi="Liberation Serif"/>
          <w:sz w:val="28"/>
          <w:szCs w:val="28"/>
        </w:rPr>
        <w:t xml:space="preserve">сованности при осуществлении </w:t>
      </w:r>
      <w:r w:rsidR="00CA57D2">
        <w:rPr>
          <w:rFonts w:ascii="Liberation Serif" w:hAnsi="Liberation Serif"/>
          <w:sz w:val="28"/>
          <w:szCs w:val="28"/>
        </w:rPr>
        <w:t xml:space="preserve">полномочий, </w:t>
      </w:r>
      <w:r w:rsidR="006E1EF8">
        <w:rPr>
          <w:rFonts w:ascii="Liberation Serif" w:hAnsi="Liberation Serif"/>
          <w:sz w:val="28"/>
          <w:szCs w:val="28"/>
        </w:rPr>
        <w:t xml:space="preserve">связанных с депутатской деятельностью, </w:t>
      </w:r>
      <w:r w:rsidR="00CA57D2">
        <w:rPr>
          <w:rFonts w:ascii="Liberation Serif" w:hAnsi="Liberation Serif"/>
          <w:sz w:val="28"/>
          <w:szCs w:val="28"/>
        </w:rPr>
        <w:t>которая приводит или может привести к конфликту интересов</w:t>
      </w:r>
      <w:r w:rsidR="00567529">
        <w:rPr>
          <w:rFonts w:ascii="Liberation Serif" w:hAnsi="Liberation Serif"/>
          <w:sz w:val="28"/>
          <w:szCs w:val="28"/>
        </w:rPr>
        <w:t>,</w:t>
      </w:r>
      <w:r w:rsidR="009917E4">
        <w:rPr>
          <w:rFonts w:ascii="Liberation Serif" w:hAnsi="Liberation Serif"/>
          <w:sz w:val="28"/>
          <w:szCs w:val="28"/>
        </w:rPr>
        <w:t xml:space="preserve"> </w:t>
      </w:r>
      <w:r w:rsidR="00157E16">
        <w:rPr>
          <w:rFonts w:ascii="Liberation Serif" w:hAnsi="Liberation Serif"/>
          <w:sz w:val="28"/>
          <w:szCs w:val="28"/>
        </w:rPr>
        <w:t>и принятия мер по предотвращению или урегулированию конфликта интересов</w:t>
      </w:r>
      <w:r w:rsidRPr="00A63131">
        <w:rPr>
          <w:rFonts w:ascii="Liberation Serif" w:hAnsi="Liberation Serif"/>
          <w:sz w:val="28"/>
          <w:szCs w:val="28"/>
        </w:rPr>
        <w:t xml:space="preserve"> </w:t>
      </w:r>
      <w:r w:rsidR="00FC2D15" w:rsidRPr="00FC2D15">
        <w:rPr>
          <w:rFonts w:ascii="Liberation Serif" w:hAnsi="Liberation Serif"/>
          <w:sz w:val="28"/>
          <w:szCs w:val="28"/>
        </w:rPr>
        <w:t>депутата</w:t>
      </w:r>
      <w:r w:rsidR="00157E16" w:rsidRPr="00FC2D15">
        <w:rPr>
          <w:rFonts w:ascii="Liberation Serif" w:hAnsi="Liberation Serif"/>
          <w:sz w:val="28"/>
          <w:szCs w:val="28"/>
        </w:rPr>
        <w:t>м</w:t>
      </w:r>
      <w:r w:rsidR="00FC2D15" w:rsidRPr="00FC2D15">
        <w:rPr>
          <w:rFonts w:ascii="Liberation Serif" w:hAnsi="Liberation Serif"/>
          <w:sz w:val="28"/>
          <w:szCs w:val="28"/>
        </w:rPr>
        <w:t>и</w:t>
      </w:r>
      <w:r w:rsidR="00157E16" w:rsidRPr="00FC2D15">
        <w:rPr>
          <w:rFonts w:ascii="Liberation Serif" w:hAnsi="Liberation Serif"/>
          <w:sz w:val="28"/>
          <w:szCs w:val="28"/>
        </w:rPr>
        <w:t xml:space="preserve"> Думы городского округа</w:t>
      </w:r>
      <w:r w:rsidR="00157E16">
        <w:rPr>
          <w:rFonts w:ascii="Liberation Serif" w:hAnsi="Liberation Serif"/>
          <w:sz w:val="28"/>
          <w:szCs w:val="28"/>
        </w:rPr>
        <w:t xml:space="preserve"> </w:t>
      </w:r>
      <w:r w:rsidRPr="00A63131">
        <w:rPr>
          <w:rFonts w:ascii="Liberation Serif" w:hAnsi="Liberation Serif"/>
          <w:sz w:val="28"/>
          <w:szCs w:val="28"/>
        </w:rPr>
        <w:t>(прилагается).</w:t>
      </w:r>
    </w:p>
    <w:p w:rsidR="0069235E" w:rsidRPr="00FC2D15" w:rsidRDefault="004F6B18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решение в газете «Знамя Победы» и разместить на официальном сайте </w:t>
      </w:r>
      <w:r w:rsidRPr="00FC2D15">
        <w:rPr>
          <w:rFonts w:ascii="Liberation Serif" w:hAnsi="Liberation Serif"/>
          <w:sz w:val="28"/>
          <w:szCs w:val="28"/>
        </w:rPr>
        <w:t>городского округа Сухой Лог.</w:t>
      </w:r>
    </w:p>
    <w:p w:rsidR="009E5CD9" w:rsidRPr="00FC2D15" w:rsidRDefault="0069235E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C2D15">
        <w:rPr>
          <w:rFonts w:ascii="Liberation Serif" w:hAnsi="Liberation Serif"/>
          <w:sz w:val="28"/>
          <w:szCs w:val="28"/>
        </w:rPr>
        <w:t xml:space="preserve"> </w:t>
      </w:r>
      <w:r w:rsidR="009E5CD9" w:rsidRPr="00FC2D15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</w:t>
      </w:r>
      <w:r w:rsidR="00FC2D15" w:rsidRPr="00FC2D15">
        <w:rPr>
          <w:rFonts w:ascii="Liberation Serif" w:hAnsi="Liberation Serif"/>
          <w:sz w:val="28"/>
          <w:szCs w:val="28"/>
        </w:rPr>
        <w:t>о</w:t>
      </w:r>
      <w:r w:rsidR="00070C43" w:rsidRPr="00FC2D15">
        <w:rPr>
          <w:rFonts w:ascii="Liberation Serif" w:hAnsi="Liberation Serif"/>
          <w:sz w:val="28"/>
          <w:szCs w:val="28"/>
        </w:rPr>
        <w:t>ставляю за собой.</w:t>
      </w:r>
    </w:p>
    <w:p w:rsidR="00D52695" w:rsidRPr="008A3DBB" w:rsidRDefault="00D52695" w:rsidP="001B4C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A9F" w:rsidRDefault="00E30A9F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2D15" w:rsidRPr="008A3DBB" w:rsidRDefault="00FC2D15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E012F" w:rsidRDefault="009E012F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A57D2" w:rsidRDefault="00CA57D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C27CC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</w:t>
      </w: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C27CC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FC2D15" w:rsidRDefault="00FC2D15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FC2D15" w:rsidRDefault="00FC2D15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E17C9D" w:rsidRPr="002C5406" w:rsidRDefault="003C27CC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</w:t>
      </w:r>
      <w:r w:rsidR="00E17C9D">
        <w:rPr>
          <w:rFonts w:ascii="Liberation Serif" w:hAnsi="Liberation Serif" w:cs="Times New Roman"/>
          <w:sz w:val="28"/>
          <w:szCs w:val="28"/>
        </w:rPr>
        <w:t xml:space="preserve">  УТВЕРЖДЕН</w:t>
      </w:r>
      <w:r w:rsidR="00E17C9D" w:rsidRPr="002C54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17C9D" w:rsidRPr="002C5406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р</w:t>
      </w:r>
      <w:r w:rsidRPr="002C5406">
        <w:rPr>
          <w:rFonts w:ascii="Liberation Serif" w:hAnsi="Liberation Serif" w:cs="Times New Roman"/>
          <w:sz w:val="28"/>
          <w:szCs w:val="28"/>
        </w:rPr>
        <w:t>ешением Думы городского округа</w:t>
      </w:r>
    </w:p>
    <w:p w:rsidR="00E17C9D" w:rsidRPr="002C5406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  <w:r w:rsidR="00283E76">
        <w:rPr>
          <w:rFonts w:ascii="Liberation Serif" w:hAnsi="Liberation Serif" w:cs="Times New Roman"/>
          <w:sz w:val="28"/>
          <w:szCs w:val="28"/>
        </w:rPr>
        <w:t xml:space="preserve">       от </w:t>
      </w:r>
      <w:bookmarkStart w:id="0" w:name="_GoBack"/>
      <w:bookmarkEnd w:id="0"/>
      <w:r w:rsidR="00283E76">
        <w:rPr>
          <w:rFonts w:ascii="Liberation Serif" w:hAnsi="Liberation Serif" w:cs="Times New Roman"/>
          <w:sz w:val="28"/>
          <w:szCs w:val="28"/>
        </w:rPr>
        <w:t>27 мая</w:t>
      </w:r>
      <w:r w:rsidR="000D3AF4">
        <w:rPr>
          <w:rFonts w:ascii="Liberation Serif" w:hAnsi="Liberation Serif" w:cs="Times New Roman"/>
          <w:sz w:val="28"/>
          <w:szCs w:val="28"/>
        </w:rPr>
        <w:t xml:space="preserve"> 2021</w:t>
      </w:r>
      <w:r w:rsidRPr="002C5406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="00283E76">
        <w:rPr>
          <w:rFonts w:ascii="Liberation Serif" w:hAnsi="Liberation Serif" w:cs="Times New Roman"/>
          <w:sz w:val="28"/>
          <w:szCs w:val="28"/>
        </w:rPr>
        <w:t xml:space="preserve"> 383-РД</w:t>
      </w: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bookmarkStart w:id="1" w:name="P24"/>
      <w:bookmarkEnd w:id="1"/>
      <w:r w:rsidRPr="002C5406">
        <w:rPr>
          <w:rFonts w:ascii="Liberation Serif" w:hAnsi="Liberation Serif" w:cs="Times New Roman"/>
          <w:b w:val="0"/>
          <w:sz w:val="28"/>
          <w:szCs w:val="28"/>
        </w:rPr>
        <w:t>Порядок</w:t>
      </w:r>
    </w:p>
    <w:p w:rsidR="009917E4" w:rsidRDefault="00157E16" w:rsidP="009917E4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направления сообщений</w:t>
      </w:r>
      <w:r w:rsidR="000D3AF4">
        <w:rPr>
          <w:rFonts w:ascii="Liberation Serif" w:hAnsi="Liberation Serif"/>
          <w:b w:val="0"/>
          <w:sz w:val="28"/>
          <w:szCs w:val="28"/>
        </w:rPr>
        <w:t xml:space="preserve"> о возникновении личной заинтересованности при осуществлении полномочий, </w:t>
      </w:r>
      <w:r w:rsidR="006E1EF8">
        <w:rPr>
          <w:rFonts w:ascii="Liberation Serif" w:hAnsi="Liberation Serif"/>
          <w:b w:val="0"/>
          <w:sz w:val="28"/>
          <w:szCs w:val="28"/>
        </w:rPr>
        <w:t xml:space="preserve">связанных с депутатской деятельностью, </w:t>
      </w:r>
      <w:r w:rsidR="000D3AF4">
        <w:rPr>
          <w:rFonts w:ascii="Liberation Serif" w:hAnsi="Liberation Serif"/>
          <w:b w:val="0"/>
          <w:sz w:val="28"/>
          <w:szCs w:val="28"/>
        </w:rPr>
        <w:t>которая приводит или может привести к конфликту интересов</w:t>
      </w:r>
      <w:r w:rsidR="00567529">
        <w:rPr>
          <w:rFonts w:ascii="Liberation Serif" w:hAnsi="Liberation Serif"/>
          <w:b w:val="0"/>
          <w:sz w:val="28"/>
          <w:szCs w:val="28"/>
        </w:rPr>
        <w:t>,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9917E4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157E16" w:rsidRDefault="00157E16" w:rsidP="00157E16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и принятия мер по предотвращению или урегулированию конфликта </w:t>
      </w:r>
      <w:r w:rsidRPr="00943259">
        <w:rPr>
          <w:rFonts w:ascii="Liberation Serif" w:hAnsi="Liberation Serif"/>
          <w:b w:val="0"/>
          <w:sz w:val="28"/>
          <w:szCs w:val="28"/>
        </w:rPr>
        <w:t xml:space="preserve">интересов </w:t>
      </w:r>
      <w:r w:rsidR="00FC2D15">
        <w:rPr>
          <w:rFonts w:ascii="Liberation Serif" w:hAnsi="Liberation Serif"/>
          <w:b w:val="0"/>
          <w:sz w:val="28"/>
          <w:szCs w:val="28"/>
        </w:rPr>
        <w:t xml:space="preserve">депутатами </w:t>
      </w:r>
      <w:r w:rsidR="00943259" w:rsidRPr="00FC2D15">
        <w:rPr>
          <w:rFonts w:ascii="Liberation Serif" w:hAnsi="Liberation Serif"/>
          <w:b w:val="0"/>
          <w:sz w:val="28"/>
          <w:szCs w:val="28"/>
        </w:rPr>
        <w:t>Дум</w:t>
      </w:r>
      <w:r w:rsidR="00FC2D15" w:rsidRPr="00FC2D15">
        <w:rPr>
          <w:rFonts w:ascii="Liberation Serif" w:hAnsi="Liberation Serif"/>
          <w:b w:val="0"/>
          <w:sz w:val="28"/>
          <w:szCs w:val="28"/>
        </w:rPr>
        <w:t>ы</w:t>
      </w:r>
      <w:r w:rsidRPr="00FC2D15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17C9D" w:rsidRPr="002C5406" w:rsidRDefault="00E17C9D" w:rsidP="00247656">
      <w:pPr>
        <w:pStyle w:val="ConsPlusTitle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F52BD3" w:rsidRDefault="00E17C9D" w:rsidP="000B6CA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proofErr w:type="gramStart"/>
      <w:r w:rsidR="009C2B74">
        <w:rPr>
          <w:rFonts w:ascii="Liberation Serif" w:hAnsi="Liberation Serif" w:cs="Times New Roman"/>
          <w:b w:val="0"/>
          <w:sz w:val="28"/>
          <w:szCs w:val="28"/>
        </w:rPr>
        <w:t xml:space="preserve">Настоящий Порядок </w:t>
      </w:r>
      <w:r w:rsidR="00F52BD3">
        <w:rPr>
          <w:rFonts w:ascii="Liberation Serif" w:hAnsi="Liberation Serif" w:cs="Times New Roman"/>
          <w:b w:val="0"/>
          <w:sz w:val="28"/>
          <w:szCs w:val="28"/>
        </w:rPr>
        <w:t xml:space="preserve">устанавливает процедуру направления сообщений о возникновении личной заинтересованности при осуществлении полномочий, </w:t>
      </w:r>
      <w:r w:rsidR="006E1EF8">
        <w:rPr>
          <w:rFonts w:ascii="Liberation Serif" w:hAnsi="Liberation Serif" w:cs="Times New Roman"/>
          <w:b w:val="0"/>
          <w:sz w:val="28"/>
          <w:szCs w:val="28"/>
        </w:rPr>
        <w:t xml:space="preserve">связанных с депутатской деятельностью, </w:t>
      </w:r>
      <w:r w:rsidR="00F52BD3">
        <w:rPr>
          <w:rFonts w:ascii="Liberation Serif" w:hAnsi="Liberation Serif" w:cs="Times New Roman"/>
          <w:b w:val="0"/>
          <w:sz w:val="28"/>
          <w:szCs w:val="28"/>
        </w:rPr>
        <w:t>которая приводит или может привести к конфликту интересов (далее – сообщения), и принятия мер по предотвращению или урегулированию конфликта интересов</w:t>
      </w:r>
      <w:r w:rsidR="00FC2D15">
        <w:rPr>
          <w:rFonts w:ascii="Liberation Serif" w:hAnsi="Liberation Serif" w:cs="Times New Roman"/>
          <w:b w:val="0"/>
          <w:sz w:val="28"/>
          <w:szCs w:val="28"/>
        </w:rPr>
        <w:t xml:space="preserve"> депутатами Думы городского округа</w:t>
      </w:r>
      <w:r w:rsidR="00F52BD3">
        <w:rPr>
          <w:rFonts w:ascii="Liberation Serif" w:hAnsi="Liberation Serif" w:cs="Times New Roman"/>
          <w:b w:val="0"/>
          <w:sz w:val="28"/>
          <w:szCs w:val="28"/>
        </w:rPr>
        <w:t>, за исключением председателя Думы гор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>одского округа (далее – депутат</w:t>
      </w:r>
      <w:r w:rsidR="00F52BD3">
        <w:rPr>
          <w:rFonts w:ascii="Liberation Serif" w:hAnsi="Liberation Serif" w:cs="Times New Roman"/>
          <w:b w:val="0"/>
          <w:sz w:val="28"/>
          <w:szCs w:val="28"/>
        </w:rPr>
        <w:t>), рассмотрения сообщений, регистрации уведомлений о возникновении личной заинтересованности при осуществлении полномочий, которая</w:t>
      </w:r>
      <w:proofErr w:type="gramEnd"/>
      <w:r w:rsidR="00F52BD3">
        <w:rPr>
          <w:rFonts w:ascii="Liberation Serif" w:hAnsi="Liberation Serif" w:cs="Times New Roman"/>
          <w:b w:val="0"/>
          <w:sz w:val="28"/>
          <w:szCs w:val="28"/>
        </w:rPr>
        <w:t xml:space="preserve"> приводит или может привести к конфликту интересов (далее – уведомление), а также форму уведомления.</w:t>
      </w:r>
    </w:p>
    <w:p w:rsidR="00BE6860" w:rsidRDefault="003F1B1B" w:rsidP="0094325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2.</w:t>
      </w:r>
      <w:r w:rsidR="000718C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6860">
        <w:rPr>
          <w:rFonts w:ascii="Liberation Serif" w:hAnsi="Liberation Serif" w:cs="Times New Roman"/>
          <w:b w:val="0"/>
          <w:sz w:val="28"/>
          <w:szCs w:val="28"/>
        </w:rPr>
        <w:t>В настоящем порядке используются понятия «личная заинтересованность» и «конфликт интересов», установленные статьей 10 Федерального закона от 25.12.2008 № 273-ФЗ «О противодействии коррупции».</w:t>
      </w:r>
    </w:p>
    <w:p w:rsidR="00943259" w:rsidRDefault="00BE6860" w:rsidP="0094325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3. </w:t>
      </w:r>
      <w:r w:rsidR="00F97169">
        <w:rPr>
          <w:rFonts w:ascii="Liberation Serif" w:hAnsi="Liberation Serif" w:cs="Times New Roman"/>
          <w:b w:val="0"/>
          <w:sz w:val="28"/>
          <w:szCs w:val="28"/>
        </w:rPr>
        <w:t xml:space="preserve">Основанием для направления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депутатом </w:t>
      </w:r>
      <w:r w:rsidR="00F97169">
        <w:rPr>
          <w:rFonts w:ascii="Liberation Serif" w:hAnsi="Liberation Serif" w:cs="Times New Roman"/>
          <w:b w:val="0"/>
          <w:sz w:val="28"/>
          <w:szCs w:val="28"/>
        </w:rPr>
        <w:t xml:space="preserve">сообщения является возникновение личной заинтересованности при осуществлении своих полномочий, которая приводит или может </w:t>
      </w:r>
      <w:r w:rsidR="00943259">
        <w:rPr>
          <w:rFonts w:ascii="Liberation Serif" w:hAnsi="Liberation Serif" w:cs="Times New Roman"/>
          <w:b w:val="0"/>
          <w:sz w:val="28"/>
          <w:szCs w:val="28"/>
        </w:rPr>
        <w:t>привести к конфликту интересов.</w:t>
      </w:r>
    </w:p>
    <w:p w:rsidR="00943259" w:rsidRDefault="002F4472" w:rsidP="00943259">
      <w:pPr>
        <w:pStyle w:val="ConsPlusTitle"/>
        <w:ind w:firstLine="567"/>
        <w:jc w:val="both"/>
        <w:outlineLvl w:val="0"/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97169" w:rsidRPr="00943259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>Депутат</w:t>
      </w:r>
      <w:r w:rsidR="00F97169" w:rsidRPr="0094325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4663D">
        <w:rPr>
          <w:rFonts w:ascii="Liberation Serif" w:hAnsi="Liberation Serif" w:cs="Times New Roman"/>
          <w:b w:val="0"/>
          <w:sz w:val="28"/>
          <w:szCs w:val="28"/>
        </w:rPr>
        <w:t>в случае возникновения у него</w:t>
      </w:r>
      <w:r w:rsidR="0094325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97169" w:rsidRPr="00943259">
        <w:rPr>
          <w:rFonts w:ascii="Liberation Serif" w:hAnsi="Liberation Serif" w:cs="Times New Roman"/>
          <w:b w:val="0"/>
          <w:sz w:val="28"/>
          <w:szCs w:val="28"/>
        </w:rPr>
        <w:t xml:space="preserve">личной заинтересованности при осуществлении своих полномочий, которая приводит или может привести к конфликту интересов, </w:t>
      </w:r>
      <w:r w:rsidR="00D4663D">
        <w:rPr>
          <w:rFonts w:ascii="Liberation Serif" w:hAnsi="Liberation Serif" w:cs="Times New Roman"/>
          <w:b w:val="0"/>
          <w:sz w:val="28"/>
          <w:szCs w:val="28"/>
        </w:rPr>
        <w:t xml:space="preserve">обязан сообщить об этом </w:t>
      </w:r>
      <w:r w:rsidR="00BE6860">
        <w:rPr>
          <w:rFonts w:ascii="Liberation Serif" w:hAnsi="Liberation Serif" w:cs="Times New Roman"/>
          <w:b w:val="0"/>
          <w:sz w:val="28"/>
          <w:szCs w:val="28"/>
        </w:rPr>
        <w:t>не позднее рабочего дня, следующего за днем, когда</w:t>
      </w:r>
      <w:r w:rsidR="00943259" w:rsidRPr="00943259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ему станет об этом известно.</w:t>
      </w:r>
    </w:p>
    <w:p w:rsidR="00D0358B" w:rsidRPr="00D0358B" w:rsidRDefault="00D0358B" w:rsidP="00D0358B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Сообщение оформляется в письменной форме в виде уведомления.</w:t>
      </w:r>
    </w:p>
    <w:p w:rsidR="00BE6860" w:rsidRPr="00943259" w:rsidRDefault="002F4472" w:rsidP="0094325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5</w:t>
      </w:r>
      <w:r w:rsidR="00BE6860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. В случае невозможности представления уведомления по объективным причи</w:t>
      </w:r>
      <w:r w:rsidR="006E1EF8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нам в срок, указанный в пункте 4</w:t>
      </w:r>
      <w:r w:rsidR="00BE6860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настоящего порядка, уведомление направляется депутатом в течение рабочего дня после того, как причины пропуска этого срока были устранены.</w:t>
      </w:r>
    </w:p>
    <w:p w:rsidR="00496F34" w:rsidRDefault="002F4472" w:rsidP="00BE6860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="00F97169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Депутаты 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 xml:space="preserve">направляют уведомления в письменной форме председателю Думы городского округа по форме согласно приложению № 1 к </w:t>
      </w:r>
      <w:r w:rsidR="009C2B74">
        <w:rPr>
          <w:rFonts w:ascii="Liberation Serif" w:hAnsi="Liberation Serif" w:cs="Times New Roman"/>
          <w:b w:val="0"/>
          <w:sz w:val="28"/>
          <w:szCs w:val="28"/>
        </w:rPr>
        <w:t>настоящему п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>орядку</w:t>
      </w:r>
      <w:r w:rsidR="00496F34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714870" w:rsidRDefault="002F4472" w:rsidP="00714870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7</w:t>
      </w:r>
      <w:r w:rsidR="00496F34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>Уведомление представляется лично или направляется любым способом, обеспечивающим его доставку.</w:t>
      </w:r>
    </w:p>
    <w:p w:rsidR="00DD4F77" w:rsidRDefault="002F4472" w:rsidP="000C7B0B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8</w:t>
      </w:r>
      <w:r w:rsidR="00714870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 xml:space="preserve">Организационно-правовой отдел Думы городского округа (далее – 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lastRenderedPageBreak/>
        <w:t>аппарат Думы) осуществляет регистрацию уве</w:t>
      </w:r>
      <w:r w:rsidR="009C2B74">
        <w:rPr>
          <w:rFonts w:ascii="Liberation Serif" w:hAnsi="Liberation Serif" w:cs="Times New Roman"/>
          <w:b w:val="0"/>
          <w:sz w:val="28"/>
          <w:szCs w:val="28"/>
        </w:rPr>
        <w:t xml:space="preserve">домлений, указанных в пункте </w:t>
      </w: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="009C2B74">
        <w:rPr>
          <w:rFonts w:ascii="Liberation Serif" w:hAnsi="Liberation Serif" w:cs="Times New Roman"/>
          <w:b w:val="0"/>
          <w:sz w:val="28"/>
          <w:szCs w:val="28"/>
        </w:rPr>
        <w:t xml:space="preserve"> настоящего п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>орядка, в день их поступления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журнал), по ф</w:t>
      </w:r>
      <w:r w:rsidR="009C2B74">
        <w:rPr>
          <w:rFonts w:ascii="Liberation Serif" w:hAnsi="Liberation Serif" w:cs="Times New Roman"/>
          <w:b w:val="0"/>
          <w:sz w:val="28"/>
          <w:szCs w:val="28"/>
        </w:rPr>
        <w:t>орме согласно приложению № 2 к настоящему п</w:t>
      </w:r>
      <w:r w:rsidR="00DD4F77">
        <w:rPr>
          <w:rFonts w:ascii="Liberation Serif" w:hAnsi="Liberation Serif" w:cs="Times New Roman"/>
          <w:b w:val="0"/>
          <w:sz w:val="28"/>
          <w:szCs w:val="28"/>
        </w:rPr>
        <w:t xml:space="preserve">орядку. </w:t>
      </w:r>
    </w:p>
    <w:p w:rsidR="00D45FA3" w:rsidRDefault="00D45FA3" w:rsidP="000C7B0B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>тка о регистрации, выдается депутату</w:t>
      </w:r>
      <w:r>
        <w:rPr>
          <w:rFonts w:ascii="Liberation Serif" w:hAnsi="Liberation Serif" w:cs="Times New Roman"/>
          <w:b w:val="0"/>
          <w:sz w:val="28"/>
          <w:szCs w:val="28"/>
        </w:rPr>
        <w:t>, представившему уведомление лично, под роспись в журнале.</w:t>
      </w:r>
    </w:p>
    <w:p w:rsidR="00D45FA3" w:rsidRDefault="00D45FA3" w:rsidP="000C7B0B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случае если уведомление было направлено в 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>аппарат Думы иным способом, депутат, направивший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его, информируется о дате регистрации и регистрационном номере уведомления, о чем делается запись в журнале.</w:t>
      </w:r>
    </w:p>
    <w:p w:rsidR="00F51FCA" w:rsidRDefault="00F51FCA" w:rsidP="000C7B0B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85704A" w:rsidRDefault="002F4472" w:rsidP="0085704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9</w:t>
      </w:r>
      <w:r w:rsidR="00247656">
        <w:rPr>
          <w:rFonts w:ascii="Liberation Serif" w:hAnsi="Liberation Serif" w:cs="Times New Roman"/>
          <w:b w:val="0"/>
          <w:sz w:val="28"/>
          <w:szCs w:val="28"/>
        </w:rPr>
        <w:t>.</w:t>
      </w:r>
      <w:r w:rsidR="00870A3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51FCA">
        <w:rPr>
          <w:rFonts w:ascii="Liberation Serif" w:hAnsi="Liberation Serif" w:cs="Times New Roman"/>
          <w:b w:val="0"/>
          <w:sz w:val="28"/>
          <w:szCs w:val="28"/>
        </w:rPr>
        <w:t>Журнал и уведомления хранятся в аппарате Думы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944F07" w:rsidRDefault="002F4472" w:rsidP="00F51FC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10</w:t>
      </w:r>
      <w:r w:rsidR="0085704A">
        <w:rPr>
          <w:rFonts w:ascii="Liberation Serif" w:hAnsi="Liberation Serif" w:cs="Times New Roman"/>
          <w:b w:val="0"/>
          <w:sz w:val="28"/>
          <w:szCs w:val="28"/>
        </w:rPr>
        <w:t>.</w:t>
      </w:r>
      <w:r w:rsidR="000409B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51FCA">
        <w:rPr>
          <w:rFonts w:ascii="Liberation Serif" w:hAnsi="Liberation Serif" w:cs="Times New Roman"/>
          <w:b w:val="0"/>
          <w:sz w:val="28"/>
          <w:szCs w:val="28"/>
        </w:rPr>
        <w:t>Должностные лица аппарата Думы принимают меры, обеспечивающие конфиденциальность содержащейся в уведомлениях информации.</w:t>
      </w:r>
    </w:p>
    <w:p w:rsidR="00C73388" w:rsidRDefault="002F4472" w:rsidP="00C73388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11</w:t>
      </w:r>
      <w:r w:rsidR="00944F07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F51FCA">
        <w:rPr>
          <w:rFonts w:ascii="Liberation Serif" w:hAnsi="Liberation Serif" w:cs="Times New Roman"/>
          <w:b w:val="0"/>
          <w:sz w:val="28"/>
          <w:szCs w:val="28"/>
        </w:rPr>
        <w:t>Уведомления, поступившие в аппарат Думы, подлежат предварительному рассмотрению.</w:t>
      </w:r>
    </w:p>
    <w:p w:rsidR="000C7B0B" w:rsidRDefault="00BE6860" w:rsidP="00DD450D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</w:t>
      </w:r>
      <w:r w:rsidR="002F4472">
        <w:rPr>
          <w:rFonts w:ascii="Liberation Serif" w:hAnsi="Liberation Serif" w:cs="Times New Roman"/>
          <w:b w:val="0"/>
          <w:sz w:val="28"/>
          <w:szCs w:val="28"/>
        </w:rPr>
        <w:t>2</w:t>
      </w:r>
      <w:r w:rsidR="00C73388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F51FCA">
        <w:rPr>
          <w:rFonts w:ascii="Liberation Serif" w:hAnsi="Liberation Serif" w:cs="Times New Roman"/>
          <w:b w:val="0"/>
          <w:sz w:val="28"/>
          <w:szCs w:val="28"/>
        </w:rPr>
        <w:t>В ходе предварительного рассмотрения уведомлений муниципальные служащие аппарата Думы:</w:t>
      </w:r>
    </w:p>
    <w:p w:rsidR="00F51FCA" w:rsidRDefault="00F43211" w:rsidP="00DD450D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1) получают пояснения от депутата</w:t>
      </w:r>
      <w:r w:rsidR="00F51FCA">
        <w:rPr>
          <w:rFonts w:ascii="Liberation Serif" w:hAnsi="Liberation Serif" w:cs="Times New Roman"/>
          <w:b w:val="0"/>
          <w:sz w:val="28"/>
          <w:szCs w:val="28"/>
        </w:rPr>
        <w:t>, направившего уведомление, по изложенным в нем обстоятельствам;</w:t>
      </w:r>
    </w:p>
    <w:p w:rsidR="00F51FCA" w:rsidRDefault="00F51FCA" w:rsidP="00DD450D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2) подготавливают для направления аппаратом Думы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</w:t>
      </w:r>
      <w:r w:rsidR="00522C4F">
        <w:rPr>
          <w:rFonts w:ascii="Liberation Serif" w:hAnsi="Liberation Serif" w:cs="Times New Roman"/>
          <w:b w:val="0"/>
          <w:sz w:val="28"/>
          <w:szCs w:val="28"/>
        </w:rPr>
        <w:t>ованные организации.</w:t>
      </w:r>
    </w:p>
    <w:p w:rsidR="00522C4F" w:rsidRPr="00522C4F" w:rsidRDefault="00BE6860" w:rsidP="00522C4F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</w:t>
      </w:r>
      <w:r w:rsidR="002F4472">
        <w:rPr>
          <w:rFonts w:ascii="Liberation Serif" w:hAnsi="Liberation Serif" w:cs="Times New Roman"/>
          <w:b w:val="0"/>
          <w:sz w:val="28"/>
          <w:szCs w:val="28"/>
        </w:rPr>
        <w:t>3</w:t>
      </w:r>
      <w:r w:rsidR="00706A17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522C4F">
        <w:rPr>
          <w:rFonts w:ascii="Liberation Serif" w:hAnsi="Liberation Serif" w:cs="Times New Roman"/>
          <w:b w:val="0"/>
          <w:sz w:val="28"/>
          <w:szCs w:val="28"/>
        </w:rPr>
        <w:t>По результатам предварительного рассмотрения уведомлений аппаратом Думы подготавливается мотивированное заключение на каждое такое уведомление.</w:t>
      </w:r>
    </w:p>
    <w:p w:rsidR="00D53A05" w:rsidRDefault="002F4472" w:rsidP="00D53A05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14</w:t>
      </w:r>
      <w:r w:rsidR="006A502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. </w:t>
      </w:r>
      <w:r w:rsidR="00D53A05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Решение принимается отдельно в отношении каждого 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>депутата</w:t>
      </w:r>
      <w:r w:rsidR="00D53A05">
        <w:rPr>
          <w:rFonts w:ascii="Liberation Serif" w:hAnsi="Liberation Serif" w:cs="Times New Roman"/>
          <w:b w:val="0"/>
          <w:sz w:val="28"/>
          <w:szCs w:val="28"/>
        </w:rPr>
        <w:t>, в отноше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>нии которого поступило уведомление</w:t>
      </w:r>
      <w:r w:rsidR="00D53A05">
        <w:rPr>
          <w:rFonts w:ascii="Liberation Serif" w:hAnsi="Liberation Serif" w:cs="Times New Roman"/>
          <w:b w:val="0"/>
          <w:sz w:val="28"/>
          <w:szCs w:val="28"/>
        </w:rPr>
        <w:t>,</w:t>
      </w:r>
      <w:r w:rsidR="00D53A05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и оформляется в письменной форме.</w:t>
      </w:r>
    </w:p>
    <w:p w:rsidR="00A921F7" w:rsidRDefault="002F4472" w:rsidP="00522C4F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15</w:t>
      </w:r>
      <w:r w:rsidR="00D53A05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. </w:t>
      </w:r>
      <w:r w:rsidR="0043245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Уведомления, мотивированные заключения и иные материалы, полученные в ходе предварительного рассмотрения, представляются для рассмотрения </w:t>
      </w:r>
      <w:r w:rsidR="00183304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председателю Думы городского округа </w:t>
      </w:r>
      <w:r w:rsidR="0043245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в </w:t>
      </w:r>
      <w:r w:rsidR="00183304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течение 7 рабочих</w:t>
      </w:r>
      <w:r w:rsidR="0043245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дней со дня регистрации указанных уведомлений в журнале.</w:t>
      </w:r>
    </w:p>
    <w:p w:rsidR="0012792E" w:rsidRDefault="0012792E" w:rsidP="00522C4F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В случае направления запросов, </w:t>
      </w:r>
      <w:r w:rsidR="00F97169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у</w:t>
      </w:r>
      <w:r w:rsidR="006E1EF8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казанных в подпункте 2 пункта 12  </w:t>
      </w:r>
      <w:r w:rsidR="006E1EF8">
        <w:rPr>
          <w:rFonts w:ascii="Liberation Serif" w:eastAsiaTheme="minorHAnsi" w:hAnsi="Liberation Serif"/>
          <w:b w:val="0"/>
          <w:sz w:val="28"/>
          <w:szCs w:val="28"/>
          <w:lang w:eastAsia="en-US"/>
        </w:rPr>
        <w:lastRenderedPageBreak/>
        <w:t>настоящего п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орядка, уведомления, мотивированные заключения и другие материалы </w:t>
      </w:r>
      <w:r w:rsidR="00183304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представляются председателю Думы городского округа 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в течение 45 календарных дней со дня регистрации указанных уведомлений в аппарате Думы. Указанный срок может быть продлен предс</w:t>
      </w:r>
      <w:r w:rsidR="00444713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едателем Думы городского округа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, но не более чем на 30 календарных дней.</w:t>
      </w:r>
    </w:p>
    <w:p w:rsidR="00094237" w:rsidRDefault="002F4472" w:rsidP="00522C4F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16</w:t>
      </w:r>
      <w:r w:rsidR="002616BD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. </w:t>
      </w:r>
      <w:r w:rsidR="00094237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Председатель Думы городского округа назначает дату рассмотрения уведомления. </w:t>
      </w:r>
      <w:r w:rsidR="00094237">
        <w:rPr>
          <w:rFonts w:ascii="Liberation Serif" w:hAnsi="Liberation Serif" w:cs="Times New Roman"/>
          <w:b w:val="0"/>
          <w:sz w:val="28"/>
          <w:szCs w:val="28"/>
        </w:rPr>
        <w:t>Муниципальные служащ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>ие аппарата Думы уведомляют депутата</w:t>
      </w:r>
      <w:r w:rsidR="00094237">
        <w:rPr>
          <w:rFonts w:ascii="Liberation Serif" w:hAnsi="Liberation Serif" w:cs="Times New Roman"/>
          <w:b w:val="0"/>
          <w:sz w:val="28"/>
          <w:szCs w:val="28"/>
        </w:rPr>
        <w:t>,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 xml:space="preserve"> направившего</w:t>
      </w:r>
      <w:r w:rsidR="00094237">
        <w:rPr>
          <w:rFonts w:ascii="Liberation Serif" w:hAnsi="Liberation Serif" w:cs="Times New Roman"/>
          <w:b w:val="0"/>
          <w:sz w:val="28"/>
          <w:szCs w:val="28"/>
        </w:rPr>
        <w:t xml:space="preserve"> уведомление, о дате, времени и месте рассмотрения уведомления.</w:t>
      </w:r>
    </w:p>
    <w:p w:rsidR="002616BD" w:rsidRDefault="002F4472" w:rsidP="00522C4F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17</w:t>
      </w:r>
      <w:r w:rsidR="00094237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. </w:t>
      </w:r>
      <w:r w:rsidR="002616BD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Рассмотрение уведомления проводится,</w:t>
      </w:r>
      <w:r w:rsidR="00F43211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как правило, в присутствии депутата</w:t>
      </w:r>
      <w:r w:rsidR="002616BD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, </w:t>
      </w:r>
      <w:r w:rsidR="002616BD">
        <w:rPr>
          <w:rFonts w:ascii="Liberation Serif" w:hAnsi="Liberation Serif" w:cs="Times New Roman"/>
          <w:b w:val="0"/>
          <w:sz w:val="28"/>
          <w:szCs w:val="28"/>
        </w:rPr>
        <w:t xml:space="preserve">направившего уведомление. О намерении лично присутствовать при рассмотрении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 </w:t>
      </w:r>
      <w:r w:rsidR="002616BD">
        <w:rPr>
          <w:rFonts w:ascii="Liberation Serif" w:hAnsi="Liberation Serif" w:cs="Times New Roman"/>
          <w:b w:val="0"/>
          <w:sz w:val="28"/>
          <w:szCs w:val="28"/>
        </w:rPr>
        <w:t>указывает в уведомлении. Рассмотрение уведомления мож</w:t>
      </w:r>
      <w:r w:rsidR="00F43211">
        <w:rPr>
          <w:rFonts w:ascii="Liberation Serif" w:hAnsi="Liberation Serif" w:cs="Times New Roman"/>
          <w:b w:val="0"/>
          <w:sz w:val="28"/>
          <w:szCs w:val="28"/>
        </w:rPr>
        <w:t>ет проводиться в отсутствие депутата</w:t>
      </w:r>
      <w:r w:rsidR="002616BD">
        <w:rPr>
          <w:rFonts w:ascii="Liberation Serif" w:hAnsi="Liberation Serif" w:cs="Times New Roman"/>
          <w:b w:val="0"/>
          <w:sz w:val="28"/>
          <w:szCs w:val="28"/>
        </w:rPr>
        <w:t>, направившего уведомление, в случае:</w:t>
      </w:r>
    </w:p>
    <w:p w:rsidR="002616BD" w:rsidRDefault="002616BD" w:rsidP="00522C4F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1) если в уведомлении не содержится указание о намерении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депутата </w:t>
      </w:r>
      <w:r>
        <w:rPr>
          <w:rFonts w:ascii="Liberation Serif" w:hAnsi="Liberation Serif" w:cs="Times New Roman"/>
          <w:b w:val="0"/>
          <w:sz w:val="28"/>
          <w:szCs w:val="28"/>
        </w:rPr>
        <w:t>присутствовать при рассмотрении уведомления;</w:t>
      </w:r>
    </w:p>
    <w:p w:rsidR="002616BD" w:rsidRDefault="002616BD" w:rsidP="00522C4F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2) если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 депутат, намеревающий</w:t>
      </w:r>
      <w:r>
        <w:rPr>
          <w:rFonts w:ascii="Liberation Serif" w:hAnsi="Liberation Serif" w:cs="Times New Roman"/>
          <w:b w:val="0"/>
          <w:sz w:val="28"/>
          <w:szCs w:val="28"/>
        </w:rPr>
        <w:t>ся лично присутствовать при рассмотрении уведомления</w:t>
      </w:r>
      <w:r w:rsidR="00F97169">
        <w:rPr>
          <w:rFonts w:ascii="Liberation Serif" w:hAnsi="Liberation Serif" w:cs="Times New Roman"/>
          <w:b w:val="0"/>
          <w:sz w:val="28"/>
          <w:szCs w:val="28"/>
        </w:rPr>
        <w:t xml:space="preserve"> и надлежащим образом извещенн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>ый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о времени и месте рассмотрения,</w:t>
      </w:r>
      <w:r w:rsidR="00BE6860">
        <w:rPr>
          <w:rFonts w:ascii="Liberation Serif" w:hAnsi="Liberation Serif" w:cs="Times New Roman"/>
          <w:b w:val="0"/>
          <w:sz w:val="28"/>
          <w:szCs w:val="28"/>
        </w:rPr>
        <w:t xml:space="preserve"> не явился на рассмотрение</w:t>
      </w:r>
      <w:r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6650FF" w:rsidRDefault="002F4472" w:rsidP="00A921F7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18</w:t>
      </w:r>
      <w:r w:rsidR="00A921F7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. </w:t>
      </w:r>
      <w:r w:rsidR="007719EB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Председателем Думы городского округа по результатам рассмотрения им уведомлений </w:t>
      </w:r>
      <w:r w:rsidR="0064337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в течение </w:t>
      </w:r>
      <w:r w:rsidR="005722C7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20</w:t>
      </w:r>
      <w:r w:rsidR="0064337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</w:t>
      </w:r>
      <w:r w:rsidR="005722C7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календарных</w:t>
      </w:r>
      <w:r w:rsidR="00643372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дней принимается </w:t>
      </w:r>
      <w:r w:rsidR="007719EB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одно из следующих решений:</w:t>
      </w:r>
    </w:p>
    <w:p w:rsidR="007719EB" w:rsidRDefault="007719EB" w:rsidP="00A921F7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1) признать, что при осуществлении своих полномочий </w:t>
      </w:r>
      <w:r w:rsidR="00F43211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депутатом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, направившим уведомление, конфликт интересов отсутствует;</w:t>
      </w:r>
    </w:p>
    <w:p w:rsidR="0025731C" w:rsidRDefault="007719EB" w:rsidP="00A921F7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2) признать, что при осуществлении своих полномочий </w:t>
      </w:r>
      <w:r w:rsidR="00F43211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депутатом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, направившим уведомление, личная </w:t>
      </w:r>
      <w:r w:rsidR="0025731C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заинтересованность приводит или может привести к конфликту интересов;</w:t>
      </w:r>
    </w:p>
    <w:p w:rsidR="007719EB" w:rsidRPr="00A921F7" w:rsidRDefault="00F43211" w:rsidP="00A921F7">
      <w:pPr>
        <w:pStyle w:val="ConsPlusTitle"/>
        <w:ind w:firstLine="567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3) признать, что депутатом</w:t>
      </w:r>
      <w:r w:rsidR="0025731C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, направившим уведомление, не соблюдались требования об урегулировании конфликта интересов.</w:t>
      </w:r>
      <w:r w:rsidR="007719EB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</w:t>
      </w:r>
    </w:p>
    <w:p w:rsidR="00EE3AE4" w:rsidRDefault="002F4472" w:rsidP="00821C7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="006650FF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25731C">
        <w:rPr>
          <w:rFonts w:ascii="Liberation Serif" w:hAnsi="Liberation Serif" w:cs="Times New Roman"/>
          <w:b w:val="0"/>
          <w:sz w:val="28"/>
          <w:szCs w:val="28"/>
        </w:rPr>
        <w:t>В случае принятия решения, предусмот</w:t>
      </w:r>
      <w:r w:rsidR="0060773F">
        <w:rPr>
          <w:rFonts w:ascii="Liberation Serif" w:hAnsi="Liberation Serif" w:cs="Times New Roman"/>
          <w:b w:val="0"/>
          <w:sz w:val="28"/>
          <w:szCs w:val="28"/>
        </w:rPr>
        <w:t>ренного подпунктом 2 пункта 1</w:t>
      </w:r>
      <w:r>
        <w:rPr>
          <w:rFonts w:ascii="Liberation Serif" w:hAnsi="Liberation Serif" w:cs="Times New Roman"/>
          <w:b w:val="0"/>
          <w:sz w:val="28"/>
          <w:szCs w:val="28"/>
        </w:rPr>
        <w:t>8</w:t>
      </w:r>
      <w:r w:rsidR="00643372">
        <w:rPr>
          <w:rFonts w:ascii="Liberation Serif" w:hAnsi="Liberation Serif" w:cs="Times New Roman"/>
          <w:b w:val="0"/>
          <w:sz w:val="28"/>
          <w:szCs w:val="28"/>
        </w:rPr>
        <w:t xml:space="preserve"> настоящего п</w:t>
      </w:r>
      <w:r w:rsidR="0025731C">
        <w:rPr>
          <w:rFonts w:ascii="Liberation Serif" w:hAnsi="Liberation Serif" w:cs="Times New Roman"/>
          <w:b w:val="0"/>
          <w:sz w:val="28"/>
          <w:szCs w:val="28"/>
        </w:rPr>
        <w:t>орядка, в соответствии с законодательством Российской Федерации председатель Думы городского округа принимает меры или обеспечивает принятие мер по предотвращению или урегулированию конфлик</w:t>
      </w:r>
      <w:r w:rsidR="009917E4">
        <w:rPr>
          <w:rFonts w:ascii="Liberation Serif" w:hAnsi="Liberation Serif" w:cs="Times New Roman"/>
          <w:b w:val="0"/>
          <w:sz w:val="28"/>
          <w:szCs w:val="28"/>
        </w:rPr>
        <w:t>та интересов либо рекомендует депутату</w:t>
      </w:r>
      <w:r w:rsidR="0025731C">
        <w:rPr>
          <w:rFonts w:ascii="Liberation Serif" w:hAnsi="Liberation Serif" w:cs="Times New Roman"/>
          <w:b w:val="0"/>
          <w:sz w:val="28"/>
          <w:szCs w:val="28"/>
        </w:rPr>
        <w:t>, направившему уведомление, принять такие меры.</w:t>
      </w:r>
    </w:p>
    <w:p w:rsidR="007071EF" w:rsidRDefault="002F4472" w:rsidP="00821C7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20</w:t>
      </w:r>
      <w:r w:rsidR="002C4BDF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1B39E6">
        <w:rPr>
          <w:rFonts w:ascii="Liberation Serif" w:hAnsi="Liberation Serif" w:cs="Times New Roman"/>
          <w:b w:val="0"/>
          <w:sz w:val="28"/>
          <w:szCs w:val="28"/>
        </w:rPr>
        <w:t>Председатель Думы городского округа</w:t>
      </w:r>
      <w:r w:rsidR="007071EF">
        <w:rPr>
          <w:rFonts w:ascii="Liberation Serif" w:hAnsi="Liberation Serif" w:cs="Times New Roman"/>
          <w:b w:val="0"/>
          <w:sz w:val="28"/>
          <w:szCs w:val="28"/>
        </w:rPr>
        <w:t xml:space="preserve"> обеспечивает уведомление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депутата </w:t>
      </w:r>
      <w:r w:rsidR="007071EF">
        <w:rPr>
          <w:rFonts w:ascii="Liberation Serif" w:hAnsi="Liberation Serif" w:cs="Times New Roman"/>
          <w:b w:val="0"/>
          <w:sz w:val="28"/>
          <w:szCs w:val="28"/>
        </w:rPr>
        <w:t xml:space="preserve">о принятом решении в письменном виде в течение </w:t>
      </w:r>
      <w:r w:rsidR="007071EF" w:rsidRPr="009A178F">
        <w:rPr>
          <w:rFonts w:ascii="Liberation Serif" w:hAnsi="Liberation Serif" w:cs="Times New Roman"/>
          <w:b w:val="0"/>
          <w:sz w:val="28"/>
          <w:szCs w:val="28"/>
        </w:rPr>
        <w:t>7</w:t>
      </w:r>
      <w:r w:rsidR="007071EF">
        <w:rPr>
          <w:rFonts w:ascii="Liberation Serif" w:hAnsi="Liberation Serif" w:cs="Times New Roman"/>
          <w:b w:val="0"/>
          <w:sz w:val="28"/>
          <w:szCs w:val="28"/>
        </w:rPr>
        <w:t xml:space="preserve"> календарных дней со дня принятия решения.</w:t>
      </w:r>
    </w:p>
    <w:p w:rsidR="00EE3AE4" w:rsidRDefault="002F4472" w:rsidP="00821C7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21</w:t>
      </w:r>
      <w:r w:rsidR="007071EF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D3785E">
        <w:rPr>
          <w:rFonts w:ascii="Liberation Serif" w:hAnsi="Liberation Serif" w:cs="Times New Roman"/>
          <w:b w:val="0"/>
          <w:sz w:val="28"/>
          <w:szCs w:val="28"/>
        </w:rPr>
        <w:t xml:space="preserve">В случае непринятия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депутатом </w:t>
      </w:r>
      <w:r w:rsidR="00D3785E">
        <w:rPr>
          <w:rFonts w:ascii="Liberation Serif" w:hAnsi="Liberation Serif" w:cs="Times New Roman"/>
          <w:b w:val="0"/>
          <w:sz w:val="28"/>
          <w:szCs w:val="28"/>
        </w:rPr>
        <w:t xml:space="preserve">мер по предотвращению и (или) урегулированию конфликта интересов, стороной которого он является, полномочия </w:t>
      </w:r>
      <w:r w:rsidR="00AB69E0">
        <w:rPr>
          <w:rFonts w:ascii="Liberation Serif" w:hAnsi="Liberation Serif" w:cs="Times New Roman"/>
          <w:b w:val="0"/>
          <w:sz w:val="28"/>
          <w:szCs w:val="28"/>
        </w:rPr>
        <w:t xml:space="preserve">депутата </w:t>
      </w:r>
      <w:r w:rsidR="00D3785E">
        <w:rPr>
          <w:rFonts w:ascii="Liberation Serif" w:hAnsi="Liberation Serif" w:cs="Times New Roman"/>
          <w:b w:val="0"/>
          <w:sz w:val="28"/>
          <w:szCs w:val="28"/>
        </w:rPr>
        <w:t xml:space="preserve">прекращаются досрочно в порядке, предусмотренном федеральными законами, </w:t>
      </w:r>
      <w:r w:rsidR="00B254A9">
        <w:rPr>
          <w:rFonts w:ascii="Liberation Serif" w:hAnsi="Liberation Serif" w:cs="Times New Roman"/>
          <w:b w:val="0"/>
          <w:sz w:val="28"/>
          <w:szCs w:val="28"/>
        </w:rPr>
        <w:t xml:space="preserve">Уставом городского округа Сухой Лог, </w:t>
      </w:r>
      <w:r w:rsidR="00D3785E">
        <w:rPr>
          <w:rFonts w:ascii="Liberation Serif" w:hAnsi="Liberation Serif" w:cs="Times New Roman"/>
          <w:b w:val="0"/>
          <w:sz w:val="28"/>
          <w:szCs w:val="28"/>
        </w:rPr>
        <w:t>решениями Думы городского округа.</w:t>
      </w:r>
    </w:p>
    <w:p w:rsidR="00D334A3" w:rsidRPr="0073493D" w:rsidRDefault="002F4472" w:rsidP="00821C7A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22</w:t>
      </w:r>
      <w:r w:rsidR="00D334A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proofErr w:type="gramStart"/>
      <w:r w:rsidR="00D72719">
        <w:rPr>
          <w:rFonts w:ascii="Liberation Serif" w:hAnsi="Liberation Serif" w:cs="Times New Roman"/>
          <w:b w:val="0"/>
          <w:sz w:val="28"/>
          <w:szCs w:val="28"/>
        </w:rPr>
        <w:t xml:space="preserve">В случае установления </w:t>
      </w:r>
      <w:r w:rsidR="00907872">
        <w:rPr>
          <w:rFonts w:ascii="Liberation Serif" w:hAnsi="Liberation Serif" w:cs="Times New Roman"/>
          <w:b w:val="0"/>
          <w:sz w:val="28"/>
          <w:szCs w:val="28"/>
        </w:rPr>
        <w:t xml:space="preserve">председателем Думы городского округа </w:t>
      </w:r>
      <w:r w:rsidR="00D7271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72719">
        <w:rPr>
          <w:rFonts w:ascii="Liberation Serif" w:hAnsi="Liberation Serif" w:cs="Times New Roman"/>
          <w:b w:val="0"/>
          <w:sz w:val="28"/>
          <w:szCs w:val="28"/>
        </w:rPr>
        <w:lastRenderedPageBreak/>
        <w:t>факта совершения лицом, в отношении которого рассматривался вопрос, действия (факт бездействия), содержащего признаки административного правонарушения или преступления, информация о совершении указанного действия (о бездействии) и подтверждающие такой факт документы направляются в правоприменительные органы, к компетенции которых относятся возбуждение дел об административных правонарушениях и рассмотрение сообщений о преступлениях.</w:t>
      </w:r>
      <w:proofErr w:type="gramEnd"/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36C8B" w:rsidRDefault="00D36C8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36C8B" w:rsidRDefault="00D36C8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917E4" w:rsidRDefault="009917E4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67529" w:rsidRDefault="0056752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67529" w:rsidRDefault="0056752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67529" w:rsidRDefault="0056752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36C8B" w:rsidRDefault="00D36C8B" w:rsidP="00D36C8B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0551AD" w:rsidRDefault="00D36C8B" w:rsidP="00567529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</w:t>
      </w:r>
      <w:r w:rsidR="00B23C38" w:rsidRPr="00B23C38">
        <w:rPr>
          <w:rFonts w:ascii="Liberation Serif" w:hAnsi="Liberation Serif"/>
          <w:sz w:val="28"/>
          <w:szCs w:val="28"/>
        </w:rPr>
        <w:t>направления сообщений</w:t>
      </w:r>
      <w:r w:rsidR="00B23C38">
        <w:rPr>
          <w:rFonts w:ascii="Liberation Serif" w:hAnsi="Liberation Serif"/>
          <w:sz w:val="28"/>
          <w:szCs w:val="28"/>
        </w:rPr>
        <w:t xml:space="preserve"> о возникновении личной заинтересованности при осуществлении полномочий,</w:t>
      </w:r>
      <w:r w:rsidR="009917E4">
        <w:rPr>
          <w:rFonts w:ascii="Liberation Serif" w:hAnsi="Liberation Serif"/>
          <w:sz w:val="28"/>
          <w:szCs w:val="28"/>
        </w:rPr>
        <w:t xml:space="preserve"> связанных с депутатской деятельностью, </w:t>
      </w:r>
      <w:r w:rsidR="00B23C38">
        <w:rPr>
          <w:rFonts w:ascii="Liberation Serif" w:hAnsi="Liberation Serif"/>
          <w:sz w:val="28"/>
          <w:szCs w:val="28"/>
        </w:rPr>
        <w:t xml:space="preserve"> которая приводит или может привести к конфликту интересов</w:t>
      </w:r>
      <w:r w:rsidR="00567529">
        <w:rPr>
          <w:rFonts w:ascii="Liberation Serif" w:hAnsi="Liberation Serif"/>
          <w:sz w:val="28"/>
          <w:szCs w:val="28"/>
        </w:rPr>
        <w:t xml:space="preserve">, </w:t>
      </w:r>
      <w:r w:rsidR="00B23C38" w:rsidRPr="00B23C38">
        <w:rPr>
          <w:rFonts w:ascii="Liberation Serif" w:hAnsi="Liberation Serif"/>
          <w:sz w:val="28"/>
          <w:szCs w:val="28"/>
        </w:rPr>
        <w:t xml:space="preserve">и принятия мер по предотвращению или урегулированию конфликта </w:t>
      </w:r>
      <w:r w:rsidR="00B23C38" w:rsidRPr="00254D00">
        <w:rPr>
          <w:rFonts w:ascii="Liberation Serif" w:hAnsi="Liberation Serif"/>
          <w:sz w:val="28"/>
          <w:szCs w:val="28"/>
        </w:rPr>
        <w:t>интересов</w:t>
      </w:r>
      <w:r w:rsidR="00254D00" w:rsidRPr="00254D00">
        <w:rPr>
          <w:rFonts w:ascii="Liberation Serif" w:hAnsi="Liberation Serif"/>
          <w:sz w:val="28"/>
          <w:szCs w:val="28"/>
        </w:rPr>
        <w:t xml:space="preserve"> депутата</w:t>
      </w:r>
      <w:r w:rsidR="00B23C38" w:rsidRPr="00254D00">
        <w:rPr>
          <w:rFonts w:ascii="Liberation Serif" w:hAnsi="Liberation Serif"/>
          <w:sz w:val="28"/>
          <w:szCs w:val="28"/>
        </w:rPr>
        <w:t>м</w:t>
      </w:r>
      <w:r w:rsidR="00254D00" w:rsidRPr="00254D00">
        <w:rPr>
          <w:rFonts w:ascii="Liberation Serif" w:hAnsi="Liberation Serif"/>
          <w:sz w:val="28"/>
          <w:szCs w:val="28"/>
        </w:rPr>
        <w:t>и</w:t>
      </w:r>
      <w:r w:rsidR="00B23C38" w:rsidRPr="00254D00">
        <w:rPr>
          <w:rFonts w:ascii="Liberation Serif" w:hAnsi="Liberation Serif"/>
          <w:sz w:val="28"/>
          <w:szCs w:val="28"/>
        </w:rPr>
        <w:t xml:space="preserve"> Думы городского округа</w:t>
      </w:r>
    </w:p>
    <w:p w:rsidR="003336EA" w:rsidRDefault="003336EA" w:rsidP="00B23C38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t xml:space="preserve">    </w:t>
      </w:r>
      <w:r w:rsidR="000551A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="000551A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Председателю </w:t>
      </w:r>
    </w:p>
    <w:p w:rsidR="000551AD" w:rsidRPr="003336EA" w:rsidRDefault="003336EA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</w:t>
      </w:r>
      <w:r w:rsidR="004300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Думы городского округа</w:t>
      </w: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                            (Ф.И.О.)</w:t>
      </w: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от</w:t>
      </w: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_________________________________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                </w:t>
      </w:r>
      <w:r w:rsid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</w:t>
      </w:r>
      <w:r w:rsidR="002F447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(Ф.И.О. депутата</w:t>
      </w: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>)</w:t>
      </w:r>
    </w:p>
    <w:p w:rsidR="000551AD" w:rsidRPr="003336EA" w:rsidRDefault="000551AD" w:rsidP="003336EA">
      <w:pPr>
        <w:autoSpaceDE w:val="0"/>
        <w:autoSpaceDN w:val="0"/>
        <w:adjustRightInd w:val="0"/>
        <w:ind w:left="3261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0551AD" w:rsidRDefault="000551AD" w:rsidP="000551A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УВЕДОМЛЕНИЕ</w:t>
      </w:r>
    </w:p>
    <w:p w:rsidR="000551AD" w:rsidRPr="003336EA" w:rsidRDefault="000551AD" w:rsidP="003336E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о возникновении личной заинтересованности</w:t>
      </w:r>
    </w:p>
    <w:p w:rsidR="000551AD" w:rsidRPr="003336EA" w:rsidRDefault="009917E4" w:rsidP="003336E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при осуществлении полномочий, </w:t>
      </w:r>
      <w:proofErr w:type="gramStart"/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которая</w:t>
      </w:r>
      <w:proofErr w:type="gramEnd"/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приводит</w:t>
      </w:r>
    </w:p>
    <w:p w:rsidR="000551AD" w:rsidRPr="003336EA" w:rsidRDefault="000551AD" w:rsidP="003336E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или может привести к конфликту интересов</w:t>
      </w:r>
    </w:p>
    <w:p w:rsidR="000551AD" w:rsidRPr="003336EA" w:rsidRDefault="000551AD" w:rsidP="000551A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Сообщаю   о   возникновении   у   меня  личной  заинтересованности  при</w:t>
      </w:r>
      <w:r w:rsidR="003336EA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осуществлении  полномочий,  которая приводит или может привести к конфликту</w:t>
      </w:r>
      <w:r w:rsidR="003336EA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интересов (</w:t>
      </w:r>
      <w:proofErr w:type="gramStart"/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нужное</w:t>
      </w:r>
      <w:proofErr w:type="gramEnd"/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подчеркнуть).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Обстоятельства,     являющиеся    основанием    возникновения    личной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заинтересованности: 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Полномочия,  на  исполнение  которых  влияет  или может повлиять личная</w:t>
      </w:r>
      <w:r w:rsidR="002F4472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заинтересованность:  ________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</w:t>
      </w:r>
      <w:r w:rsidR="002F4472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Предлагаемые   меры  по  предотвращению  или  урегулированию  конфликта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интересов: _________________________________________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</w:t>
      </w:r>
      <w:r w:rsid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4300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3336EA">
        <w:rPr>
          <w:rFonts w:ascii="Liberation Serif" w:eastAsiaTheme="minorHAnsi" w:hAnsi="Liberation Serif" w:cs="Courier New"/>
          <w:lang w:eastAsia="en-US"/>
        </w:rPr>
        <w:t xml:space="preserve">    </w:t>
      </w:r>
    </w:p>
    <w:p w:rsidR="000551AD" w:rsidRPr="003336EA" w:rsidRDefault="004300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При </w:t>
      </w:r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рассмотрении  настоящего  уведомления (</w:t>
      </w:r>
      <w:proofErr w:type="gramStart"/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нужно</w:t>
      </w: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е</w:t>
      </w:r>
      <w:proofErr w:type="gramEnd"/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подчеркнуть), намереваюсь (не </w:t>
      </w:r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намереваюсь) личн</w:t>
      </w:r>
      <w:r w:rsidR="00D0358B">
        <w:rPr>
          <w:rFonts w:ascii="Liberation Serif" w:eastAsiaTheme="minorHAnsi" w:hAnsi="Liberation Serif" w:cs="Courier New"/>
          <w:sz w:val="28"/>
          <w:szCs w:val="28"/>
          <w:lang w:eastAsia="en-US"/>
        </w:rPr>
        <w:t>о присутствовать на рассмотрении</w:t>
      </w:r>
      <w:r w:rsidR="000551AD"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"__" ____________ 20__   _______________________</w:t>
      </w:r>
      <w:r w:rsidR="003336EA">
        <w:rPr>
          <w:rFonts w:ascii="Liberation Serif" w:eastAsiaTheme="minorHAnsi" w:hAnsi="Liberation Serif" w:cs="Courier New"/>
          <w:lang w:eastAsia="en-US"/>
        </w:rPr>
        <w:t xml:space="preserve">   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</w:t>
      </w:r>
      <w:r w:rsid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                            </w:t>
      </w: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(подпись)        </w:t>
      </w:r>
      <w:r w:rsid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                     </w:t>
      </w: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(расшифровка подписи)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Регистрационный номер 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3336EA">
        <w:rPr>
          <w:rFonts w:ascii="Liberation Serif" w:eastAsiaTheme="minorHAnsi" w:hAnsi="Liberation Serif" w:cs="Courier New"/>
          <w:sz w:val="28"/>
          <w:szCs w:val="28"/>
          <w:lang w:eastAsia="en-US"/>
        </w:rPr>
        <w:t>Дата регистрации "__" ________________ 20__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>___________________________________________________________________________</w:t>
      </w:r>
    </w:p>
    <w:p w:rsidR="000551AD" w:rsidRPr="003336EA" w:rsidRDefault="000551AD" w:rsidP="003336E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3336E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(Ф.И.О., должность, подпись лица, зарегистрировавшего уведомление)</w:t>
      </w:r>
    </w:p>
    <w:p w:rsidR="003336EA" w:rsidRDefault="000551AD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C30FD" w:rsidRDefault="00DC30FD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336EA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67529" w:rsidRDefault="00567529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67529" w:rsidRDefault="00567529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551AD" w:rsidRDefault="003336EA" w:rsidP="000551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</w:t>
      </w:r>
      <w:r w:rsidR="00E32A4D">
        <w:rPr>
          <w:rFonts w:ascii="Liberation Serif" w:hAnsi="Liberation Serif"/>
          <w:sz w:val="28"/>
          <w:szCs w:val="28"/>
        </w:rPr>
        <w:t xml:space="preserve"> </w:t>
      </w:r>
      <w:r w:rsidR="000551AD">
        <w:rPr>
          <w:rFonts w:ascii="Liberation Serif" w:hAnsi="Liberation Serif"/>
          <w:sz w:val="28"/>
          <w:szCs w:val="28"/>
        </w:rPr>
        <w:t>Приложение № 2</w:t>
      </w:r>
    </w:p>
    <w:p w:rsidR="00412200" w:rsidRDefault="000551AD" w:rsidP="00567529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</w:t>
      </w:r>
      <w:r w:rsidRPr="00B23C38">
        <w:rPr>
          <w:rFonts w:ascii="Liberation Serif" w:hAnsi="Liberation Serif"/>
          <w:sz w:val="28"/>
          <w:szCs w:val="28"/>
        </w:rPr>
        <w:t>направления сообщений</w:t>
      </w:r>
      <w:r>
        <w:rPr>
          <w:rFonts w:ascii="Liberation Serif" w:hAnsi="Liberation Serif"/>
          <w:sz w:val="28"/>
          <w:szCs w:val="28"/>
        </w:rPr>
        <w:t xml:space="preserve"> о возникновении личной заинтересованности при осуществлении полномочий, </w:t>
      </w:r>
      <w:r w:rsidR="009917E4">
        <w:rPr>
          <w:rFonts w:ascii="Liberation Serif" w:hAnsi="Liberation Serif"/>
          <w:sz w:val="28"/>
          <w:szCs w:val="28"/>
        </w:rPr>
        <w:t xml:space="preserve">связанных с депутатской деятельностью, </w:t>
      </w:r>
      <w:r>
        <w:rPr>
          <w:rFonts w:ascii="Liberation Serif" w:hAnsi="Liberation Serif"/>
          <w:sz w:val="28"/>
          <w:szCs w:val="28"/>
        </w:rPr>
        <w:t>которая приводит или может привести к конфликту интересов</w:t>
      </w:r>
      <w:r w:rsidR="00567529">
        <w:rPr>
          <w:rFonts w:ascii="Liberation Serif" w:hAnsi="Liberation Serif"/>
          <w:sz w:val="28"/>
          <w:szCs w:val="28"/>
        </w:rPr>
        <w:t>,</w:t>
      </w:r>
      <w:r w:rsidR="00567529">
        <w:rPr>
          <w:rFonts w:ascii="Liberation Serif" w:hAnsi="Liberation Serif"/>
          <w:b/>
          <w:sz w:val="28"/>
          <w:szCs w:val="28"/>
        </w:rPr>
        <w:t xml:space="preserve"> </w:t>
      </w:r>
      <w:r w:rsidRPr="00B23C38">
        <w:rPr>
          <w:rFonts w:ascii="Liberation Serif" w:hAnsi="Liberation Serif"/>
          <w:sz w:val="28"/>
          <w:szCs w:val="28"/>
        </w:rPr>
        <w:t xml:space="preserve">и принятия мер по предотвращению или урегулированию конфликта </w:t>
      </w:r>
      <w:r w:rsidRPr="00254D00">
        <w:rPr>
          <w:rFonts w:ascii="Liberation Serif" w:hAnsi="Liberation Serif"/>
          <w:sz w:val="28"/>
          <w:szCs w:val="28"/>
        </w:rPr>
        <w:t>интересов</w:t>
      </w:r>
      <w:r w:rsidR="00254D00" w:rsidRPr="00254D00">
        <w:rPr>
          <w:rFonts w:ascii="Liberation Serif" w:hAnsi="Liberation Serif"/>
          <w:sz w:val="28"/>
          <w:szCs w:val="28"/>
        </w:rPr>
        <w:t xml:space="preserve"> депутата</w:t>
      </w:r>
      <w:r w:rsidRPr="00254D00">
        <w:rPr>
          <w:rFonts w:ascii="Liberation Serif" w:hAnsi="Liberation Serif"/>
          <w:sz w:val="28"/>
          <w:szCs w:val="28"/>
        </w:rPr>
        <w:t>м</w:t>
      </w:r>
      <w:r w:rsidR="00254D00" w:rsidRPr="00254D00">
        <w:rPr>
          <w:rFonts w:ascii="Liberation Serif" w:hAnsi="Liberation Serif"/>
          <w:sz w:val="28"/>
          <w:szCs w:val="28"/>
        </w:rPr>
        <w:t>и</w:t>
      </w:r>
      <w:r w:rsidRPr="00254D00">
        <w:rPr>
          <w:rFonts w:ascii="Liberation Serif" w:hAnsi="Liberation Serif"/>
          <w:sz w:val="28"/>
          <w:szCs w:val="28"/>
        </w:rPr>
        <w:t xml:space="preserve"> Думы городского округа</w:t>
      </w:r>
    </w:p>
    <w:p w:rsidR="00412200" w:rsidRDefault="00412200" w:rsidP="000551AD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</w:p>
    <w:p w:rsidR="00412200" w:rsidRDefault="00412200" w:rsidP="00412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ЖУРНАЛ </w:t>
      </w:r>
    </w:p>
    <w:p w:rsidR="00412200" w:rsidRDefault="00412200" w:rsidP="00412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регистрации уведомлений о возникновении </w:t>
      </w:r>
    </w:p>
    <w:p w:rsidR="00412200" w:rsidRDefault="00412200" w:rsidP="00412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личной заинтересованности при осуществлении полномочий, </w:t>
      </w:r>
    </w:p>
    <w:p w:rsidR="00412200" w:rsidRDefault="00412200" w:rsidP="00412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которая</w:t>
      </w:r>
      <w:proofErr w:type="gramEnd"/>
      <w:r>
        <w:rPr>
          <w:rFonts w:eastAsiaTheme="minorHAnsi"/>
          <w:lang w:eastAsia="en-US"/>
        </w:rPr>
        <w:t xml:space="preserve"> приводит или может привести к конфликту интересов </w:t>
      </w:r>
    </w:p>
    <w:p w:rsidR="00412200" w:rsidRDefault="00412200" w:rsidP="004122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701"/>
        <w:gridCol w:w="1985"/>
        <w:gridCol w:w="1559"/>
        <w:gridCol w:w="1701"/>
      </w:tblGrid>
      <w:tr w:rsidR="00786937" w:rsidTr="007869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</w:t>
            </w:r>
          </w:p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и регистрационный номер уведомления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Способ направления (лично/</w:t>
            </w:r>
            <w:proofErr w:type="gramEnd"/>
          </w:p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иным способом)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 депутата, направившего уведомление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 информирования депутата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F4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Подпись депутата, представившего уведомление лично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 и подпись лица, зарегистрировавшего уведомление </w:t>
            </w:r>
          </w:p>
        </w:tc>
      </w:tr>
      <w:tr w:rsidR="00786937" w:rsidTr="007869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7" w:rsidRDefault="00786937" w:rsidP="002A0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 </w:t>
            </w:r>
          </w:p>
        </w:tc>
      </w:tr>
    </w:tbl>
    <w:p w:rsidR="00412200" w:rsidRDefault="00412200" w:rsidP="0041220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551AD" w:rsidRPr="00B23C38" w:rsidRDefault="000551AD" w:rsidP="000551AD">
      <w:pPr>
        <w:autoSpaceDE w:val="0"/>
        <w:autoSpaceDN w:val="0"/>
        <w:adjustRightInd w:val="0"/>
        <w:ind w:left="-1701" w:right="-850"/>
        <w:jc w:val="both"/>
        <w:rPr>
          <w:rFonts w:ascii="Liberation Serif" w:hAnsi="Liberation Serif"/>
          <w:sz w:val="28"/>
          <w:szCs w:val="28"/>
        </w:rPr>
      </w:pPr>
    </w:p>
    <w:sectPr w:rsidR="000551AD" w:rsidRPr="00B23C38" w:rsidSect="00B1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A9" w:rsidRDefault="000349A9" w:rsidP="00B12B17">
      <w:r>
        <w:separator/>
      </w:r>
    </w:p>
  </w:endnote>
  <w:endnote w:type="continuationSeparator" w:id="0">
    <w:p w:rsidR="000349A9" w:rsidRDefault="000349A9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A9" w:rsidRDefault="000349A9" w:rsidP="00B12B17">
      <w:r>
        <w:separator/>
      </w:r>
    </w:p>
  </w:footnote>
  <w:footnote w:type="continuationSeparator" w:id="0">
    <w:p w:rsidR="000349A9" w:rsidRDefault="000349A9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76">
          <w:rPr>
            <w:noProof/>
          </w:rPr>
          <w:t>3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6045"/>
    <w:rsid w:val="00027604"/>
    <w:rsid w:val="000349A9"/>
    <w:rsid w:val="000409B3"/>
    <w:rsid w:val="00046A24"/>
    <w:rsid w:val="000551AD"/>
    <w:rsid w:val="0005798E"/>
    <w:rsid w:val="00063D74"/>
    <w:rsid w:val="00065B87"/>
    <w:rsid w:val="00070C43"/>
    <w:rsid w:val="000718C6"/>
    <w:rsid w:val="000733A5"/>
    <w:rsid w:val="000810D5"/>
    <w:rsid w:val="00083142"/>
    <w:rsid w:val="00094237"/>
    <w:rsid w:val="00096085"/>
    <w:rsid w:val="000966E4"/>
    <w:rsid w:val="00097DA0"/>
    <w:rsid w:val="000A23FB"/>
    <w:rsid w:val="000B6CA9"/>
    <w:rsid w:val="000C11FA"/>
    <w:rsid w:val="000C7B0B"/>
    <w:rsid w:val="000D3AF4"/>
    <w:rsid w:val="000E46A0"/>
    <w:rsid w:val="000F2858"/>
    <w:rsid w:val="001008F6"/>
    <w:rsid w:val="00102624"/>
    <w:rsid w:val="00113A60"/>
    <w:rsid w:val="00113D8A"/>
    <w:rsid w:val="001143F6"/>
    <w:rsid w:val="0012792E"/>
    <w:rsid w:val="00130687"/>
    <w:rsid w:val="001453B0"/>
    <w:rsid w:val="00157E16"/>
    <w:rsid w:val="00160274"/>
    <w:rsid w:val="0016110F"/>
    <w:rsid w:val="001645BC"/>
    <w:rsid w:val="00183304"/>
    <w:rsid w:val="0019114D"/>
    <w:rsid w:val="001A169B"/>
    <w:rsid w:val="001A16AC"/>
    <w:rsid w:val="001A434B"/>
    <w:rsid w:val="001B249F"/>
    <w:rsid w:val="001B39E6"/>
    <w:rsid w:val="001B4CC0"/>
    <w:rsid w:val="001B5E5F"/>
    <w:rsid w:val="001C0053"/>
    <w:rsid w:val="001D33E4"/>
    <w:rsid w:val="001D57C1"/>
    <w:rsid w:val="001D6034"/>
    <w:rsid w:val="001E072B"/>
    <w:rsid w:val="001E48F5"/>
    <w:rsid w:val="001E59E0"/>
    <w:rsid w:val="001E767C"/>
    <w:rsid w:val="002047A6"/>
    <w:rsid w:val="00216DFC"/>
    <w:rsid w:val="00230F11"/>
    <w:rsid w:val="00247656"/>
    <w:rsid w:val="00247E31"/>
    <w:rsid w:val="002502E1"/>
    <w:rsid w:val="002518AA"/>
    <w:rsid w:val="00254D00"/>
    <w:rsid w:val="0025731C"/>
    <w:rsid w:val="002616BD"/>
    <w:rsid w:val="00267386"/>
    <w:rsid w:val="00281B21"/>
    <w:rsid w:val="00283E76"/>
    <w:rsid w:val="00287C4E"/>
    <w:rsid w:val="00292706"/>
    <w:rsid w:val="00292CED"/>
    <w:rsid w:val="0029484C"/>
    <w:rsid w:val="0029486E"/>
    <w:rsid w:val="002A06A1"/>
    <w:rsid w:val="002A7F05"/>
    <w:rsid w:val="002C10AC"/>
    <w:rsid w:val="002C1D18"/>
    <w:rsid w:val="002C3C05"/>
    <w:rsid w:val="002C4BDF"/>
    <w:rsid w:val="002C7559"/>
    <w:rsid w:val="002D040F"/>
    <w:rsid w:val="002F3917"/>
    <w:rsid w:val="002F4472"/>
    <w:rsid w:val="002F6DBD"/>
    <w:rsid w:val="0030365B"/>
    <w:rsid w:val="00303915"/>
    <w:rsid w:val="00305A34"/>
    <w:rsid w:val="003103F0"/>
    <w:rsid w:val="00311B25"/>
    <w:rsid w:val="00323C55"/>
    <w:rsid w:val="003336EA"/>
    <w:rsid w:val="003374DF"/>
    <w:rsid w:val="00341102"/>
    <w:rsid w:val="00346C73"/>
    <w:rsid w:val="00347076"/>
    <w:rsid w:val="003476A4"/>
    <w:rsid w:val="00353647"/>
    <w:rsid w:val="0038338E"/>
    <w:rsid w:val="00383831"/>
    <w:rsid w:val="00391961"/>
    <w:rsid w:val="003920E8"/>
    <w:rsid w:val="0039241A"/>
    <w:rsid w:val="00397350"/>
    <w:rsid w:val="00397C2C"/>
    <w:rsid w:val="003A255A"/>
    <w:rsid w:val="003A322E"/>
    <w:rsid w:val="003A5A7D"/>
    <w:rsid w:val="003B1127"/>
    <w:rsid w:val="003B25DE"/>
    <w:rsid w:val="003B52F4"/>
    <w:rsid w:val="003C27CC"/>
    <w:rsid w:val="003C282D"/>
    <w:rsid w:val="003C3511"/>
    <w:rsid w:val="003C3FDF"/>
    <w:rsid w:val="003C79EE"/>
    <w:rsid w:val="003E00A7"/>
    <w:rsid w:val="003E4645"/>
    <w:rsid w:val="003F1B1B"/>
    <w:rsid w:val="003F61A4"/>
    <w:rsid w:val="003F73D7"/>
    <w:rsid w:val="003F7CD4"/>
    <w:rsid w:val="00403B5C"/>
    <w:rsid w:val="00412200"/>
    <w:rsid w:val="004133BD"/>
    <w:rsid w:val="00413C1B"/>
    <w:rsid w:val="00416C6E"/>
    <w:rsid w:val="00424086"/>
    <w:rsid w:val="0042627B"/>
    <w:rsid w:val="004300AD"/>
    <w:rsid w:val="0043121F"/>
    <w:rsid w:val="004315FE"/>
    <w:rsid w:val="00432452"/>
    <w:rsid w:val="004406F1"/>
    <w:rsid w:val="0044252C"/>
    <w:rsid w:val="00444341"/>
    <w:rsid w:val="00444713"/>
    <w:rsid w:val="004532B8"/>
    <w:rsid w:val="00461B03"/>
    <w:rsid w:val="0047463E"/>
    <w:rsid w:val="00476E66"/>
    <w:rsid w:val="00485B6C"/>
    <w:rsid w:val="004918D4"/>
    <w:rsid w:val="00493505"/>
    <w:rsid w:val="0049577E"/>
    <w:rsid w:val="00496455"/>
    <w:rsid w:val="00496F34"/>
    <w:rsid w:val="004A2467"/>
    <w:rsid w:val="004A2D61"/>
    <w:rsid w:val="004B2114"/>
    <w:rsid w:val="004B297A"/>
    <w:rsid w:val="004B320C"/>
    <w:rsid w:val="004B77B6"/>
    <w:rsid w:val="004D1CBD"/>
    <w:rsid w:val="004E17E6"/>
    <w:rsid w:val="004E286E"/>
    <w:rsid w:val="004E5B5A"/>
    <w:rsid w:val="004E7E88"/>
    <w:rsid w:val="004E7FFC"/>
    <w:rsid w:val="004F21EE"/>
    <w:rsid w:val="004F2982"/>
    <w:rsid w:val="004F3445"/>
    <w:rsid w:val="004F6B18"/>
    <w:rsid w:val="00515BCA"/>
    <w:rsid w:val="00520187"/>
    <w:rsid w:val="00522C4F"/>
    <w:rsid w:val="00522E53"/>
    <w:rsid w:val="00527423"/>
    <w:rsid w:val="00533874"/>
    <w:rsid w:val="00544F59"/>
    <w:rsid w:val="005506E3"/>
    <w:rsid w:val="00560ADC"/>
    <w:rsid w:val="00566E66"/>
    <w:rsid w:val="00567529"/>
    <w:rsid w:val="005722C7"/>
    <w:rsid w:val="0057652E"/>
    <w:rsid w:val="005835B3"/>
    <w:rsid w:val="005919B7"/>
    <w:rsid w:val="005945E1"/>
    <w:rsid w:val="00596493"/>
    <w:rsid w:val="005B290E"/>
    <w:rsid w:val="005B5FCF"/>
    <w:rsid w:val="005C0738"/>
    <w:rsid w:val="005C0D05"/>
    <w:rsid w:val="005C5F48"/>
    <w:rsid w:val="005E29C3"/>
    <w:rsid w:val="005F180B"/>
    <w:rsid w:val="005F1B76"/>
    <w:rsid w:val="005F32BB"/>
    <w:rsid w:val="00601E11"/>
    <w:rsid w:val="0060566C"/>
    <w:rsid w:val="0060773F"/>
    <w:rsid w:val="006102C9"/>
    <w:rsid w:val="0061054E"/>
    <w:rsid w:val="00615398"/>
    <w:rsid w:val="0062030D"/>
    <w:rsid w:val="006247CB"/>
    <w:rsid w:val="00626469"/>
    <w:rsid w:val="0063011A"/>
    <w:rsid w:val="00640364"/>
    <w:rsid w:val="006424E1"/>
    <w:rsid w:val="00643372"/>
    <w:rsid w:val="00644B3F"/>
    <w:rsid w:val="006508AB"/>
    <w:rsid w:val="00651EDC"/>
    <w:rsid w:val="00652015"/>
    <w:rsid w:val="006650FF"/>
    <w:rsid w:val="00684571"/>
    <w:rsid w:val="006851E1"/>
    <w:rsid w:val="0069235E"/>
    <w:rsid w:val="0069392A"/>
    <w:rsid w:val="006940FE"/>
    <w:rsid w:val="00697068"/>
    <w:rsid w:val="006A0115"/>
    <w:rsid w:val="006A5022"/>
    <w:rsid w:val="006A6A7A"/>
    <w:rsid w:val="006B12C6"/>
    <w:rsid w:val="006E141E"/>
    <w:rsid w:val="006E1EF8"/>
    <w:rsid w:val="006E49F4"/>
    <w:rsid w:val="0070175D"/>
    <w:rsid w:val="00705578"/>
    <w:rsid w:val="00706A17"/>
    <w:rsid w:val="007071EF"/>
    <w:rsid w:val="0071306A"/>
    <w:rsid w:val="00713B38"/>
    <w:rsid w:val="00714870"/>
    <w:rsid w:val="00715B33"/>
    <w:rsid w:val="007161F9"/>
    <w:rsid w:val="0071666A"/>
    <w:rsid w:val="00717D5B"/>
    <w:rsid w:val="0072075B"/>
    <w:rsid w:val="00721319"/>
    <w:rsid w:val="00730F54"/>
    <w:rsid w:val="0073449B"/>
    <w:rsid w:val="0073493D"/>
    <w:rsid w:val="00750A9B"/>
    <w:rsid w:val="00755C39"/>
    <w:rsid w:val="00761EAA"/>
    <w:rsid w:val="00766A54"/>
    <w:rsid w:val="007719EB"/>
    <w:rsid w:val="007729FB"/>
    <w:rsid w:val="007746D2"/>
    <w:rsid w:val="00781022"/>
    <w:rsid w:val="00786937"/>
    <w:rsid w:val="007B4F2E"/>
    <w:rsid w:val="007B5BC7"/>
    <w:rsid w:val="007B7710"/>
    <w:rsid w:val="007C16D4"/>
    <w:rsid w:val="007C399F"/>
    <w:rsid w:val="007C5327"/>
    <w:rsid w:val="007D24FE"/>
    <w:rsid w:val="007F3576"/>
    <w:rsid w:val="00804A1E"/>
    <w:rsid w:val="00821C7A"/>
    <w:rsid w:val="008246D9"/>
    <w:rsid w:val="00826975"/>
    <w:rsid w:val="0083079B"/>
    <w:rsid w:val="00836AC3"/>
    <w:rsid w:val="00844E3E"/>
    <w:rsid w:val="00846552"/>
    <w:rsid w:val="00847F20"/>
    <w:rsid w:val="0085704A"/>
    <w:rsid w:val="00861062"/>
    <w:rsid w:val="00863051"/>
    <w:rsid w:val="0086310B"/>
    <w:rsid w:val="00870A3F"/>
    <w:rsid w:val="00873E2F"/>
    <w:rsid w:val="00874719"/>
    <w:rsid w:val="00876703"/>
    <w:rsid w:val="00893EE1"/>
    <w:rsid w:val="00897491"/>
    <w:rsid w:val="008A3DBB"/>
    <w:rsid w:val="008A6988"/>
    <w:rsid w:val="008B3018"/>
    <w:rsid w:val="008B6467"/>
    <w:rsid w:val="008B7D2D"/>
    <w:rsid w:val="008C59E6"/>
    <w:rsid w:val="008C5CE9"/>
    <w:rsid w:val="008C6409"/>
    <w:rsid w:val="008D4480"/>
    <w:rsid w:val="008F06FE"/>
    <w:rsid w:val="008F0E0B"/>
    <w:rsid w:val="008F383C"/>
    <w:rsid w:val="00901B92"/>
    <w:rsid w:val="0090660C"/>
    <w:rsid w:val="00907872"/>
    <w:rsid w:val="00910094"/>
    <w:rsid w:val="00910B4A"/>
    <w:rsid w:val="00911C33"/>
    <w:rsid w:val="00922D22"/>
    <w:rsid w:val="00924A6B"/>
    <w:rsid w:val="00925F43"/>
    <w:rsid w:val="00927EC1"/>
    <w:rsid w:val="0093505A"/>
    <w:rsid w:val="00940578"/>
    <w:rsid w:val="00943259"/>
    <w:rsid w:val="0094332F"/>
    <w:rsid w:val="00944D2A"/>
    <w:rsid w:val="00944F07"/>
    <w:rsid w:val="009453AA"/>
    <w:rsid w:val="009470C2"/>
    <w:rsid w:val="00951410"/>
    <w:rsid w:val="00956858"/>
    <w:rsid w:val="00961184"/>
    <w:rsid w:val="009629A5"/>
    <w:rsid w:val="00962EFA"/>
    <w:rsid w:val="009663D0"/>
    <w:rsid w:val="0097080E"/>
    <w:rsid w:val="00975FE5"/>
    <w:rsid w:val="00981396"/>
    <w:rsid w:val="009917E4"/>
    <w:rsid w:val="0099554B"/>
    <w:rsid w:val="009A0706"/>
    <w:rsid w:val="009A1029"/>
    <w:rsid w:val="009A178F"/>
    <w:rsid w:val="009A58AA"/>
    <w:rsid w:val="009A5B1F"/>
    <w:rsid w:val="009B05D0"/>
    <w:rsid w:val="009B2BD7"/>
    <w:rsid w:val="009B56E8"/>
    <w:rsid w:val="009B5D20"/>
    <w:rsid w:val="009C28DA"/>
    <w:rsid w:val="009C2B74"/>
    <w:rsid w:val="009C2DFF"/>
    <w:rsid w:val="009E012F"/>
    <w:rsid w:val="009E1593"/>
    <w:rsid w:val="009E5CD9"/>
    <w:rsid w:val="00A1588C"/>
    <w:rsid w:val="00A217E9"/>
    <w:rsid w:val="00A276E8"/>
    <w:rsid w:val="00A36608"/>
    <w:rsid w:val="00A36DBB"/>
    <w:rsid w:val="00A400B8"/>
    <w:rsid w:val="00A41736"/>
    <w:rsid w:val="00A47EB3"/>
    <w:rsid w:val="00A60F00"/>
    <w:rsid w:val="00A63131"/>
    <w:rsid w:val="00A652E3"/>
    <w:rsid w:val="00A67060"/>
    <w:rsid w:val="00A72E59"/>
    <w:rsid w:val="00A74352"/>
    <w:rsid w:val="00A8122B"/>
    <w:rsid w:val="00A82A79"/>
    <w:rsid w:val="00A846B3"/>
    <w:rsid w:val="00A862D9"/>
    <w:rsid w:val="00A9062F"/>
    <w:rsid w:val="00A921F7"/>
    <w:rsid w:val="00AA6AC4"/>
    <w:rsid w:val="00AA7F5A"/>
    <w:rsid w:val="00AB1B39"/>
    <w:rsid w:val="00AB69E0"/>
    <w:rsid w:val="00AC1EBE"/>
    <w:rsid w:val="00AC2B92"/>
    <w:rsid w:val="00AC383F"/>
    <w:rsid w:val="00AC3F43"/>
    <w:rsid w:val="00AC5766"/>
    <w:rsid w:val="00AC7A05"/>
    <w:rsid w:val="00AD247B"/>
    <w:rsid w:val="00AE28B8"/>
    <w:rsid w:val="00AE6AAF"/>
    <w:rsid w:val="00AF4CF2"/>
    <w:rsid w:val="00B0157C"/>
    <w:rsid w:val="00B12318"/>
    <w:rsid w:val="00B12B17"/>
    <w:rsid w:val="00B236C3"/>
    <w:rsid w:val="00B23C38"/>
    <w:rsid w:val="00B254A9"/>
    <w:rsid w:val="00B27259"/>
    <w:rsid w:val="00B30EBA"/>
    <w:rsid w:val="00B36C89"/>
    <w:rsid w:val="00B4003F"/>
    <w:rsid w:val="00B41CA5"/>
    <w:rsid w:val="00B617C3"/>
    <w:rsid w:val="00B7050D"/>
    <w:rsid w:val="00B73CFA"/>
    <w:rsid w:val="00B74283"/>
    <w:rsid w:val="00B804EE"/>
    <w:rsid w:val="00B93EAE"/>
    <w:rsid w:val="00B953EE"/>
    <w:rsid w:val="00BA66C2"/>
    <w:rsid w:val="00BB161F"/>
    <w:rsid w:val="00BB1E3C"/>
    <w:rsid w:val="00BB6966"/>
    <w:rsid w:val="00BC0E73"/>
    <w:rsid w:val="00BC6EBF"/>
    <w:rsid w:val="00BD420D"/>
    <w:rsid w:val="00BD525C"/>
    <w:rsid w:val="00BD69C3"/>
    <w:rsid w:val="00BE5B4F"/>
    <w:rsid w:val="00BE6860"/>
    <w:rsid w:val="00BE6C7F"/>
    <w:rsid w:val="00C03215"/>
    <w:rsid w:val="00C2650C"/>
    <w:rsid w:val="00C3057F"/>
    <w:rsid w:val="00C31A97"/>
    <w:rsid w:val="00C35672"/>
    <w:rsid w:val="00C35CF4"/>
    <w:rsid w:val="00C37FBF"/>
    <w:rsid w:val="00C40390"/>
    <w:rsid w:val="00C45CE8"/>
    <w:rsid w:val="00C463F2"/>
    <w:rsid w:val="00C473AF"/>
    <w:rsid w:val="00C60174"/>
    <w:rsid w:val="00C61521"/>
    <w:rsid w:val="00C73388"/>
    <w:rsid w:val="00C96F1C"/>
    <w:rsid w:val="00CA57D2"/>
    <w:rsid w:val="00CB030F"/>
    <w:rsid w:val="00CC53B4"/>
    <w:rsid w:val="00CC5B65"/>
    <w:rsid w:val="00CD1CA1"/>
    <w:rsid w:val="00CD4888"/>
    <w:rsid w:val="00CE050C"/>
    <w:rsid w:val="00D0358B"/>
    <w:rsid w:val="00D06B0E"/>
    <w:rsid w:val="00D10666"/>
    <w:rsid w:val="00D155EE"/>
    <w:rsid w:val="00D15776"/>
    <w:rsid w:val="00D20BA5"/>
    <w:rsid w:val="00D25467"/>
    <w:rsid w:val="00D334A3"/>
    <w:rsid w:val="00D36329"/>
    <w:rsid w:val="00D36C8B"/>
    <w:rsid w:val="00D3785E"/>
    <w:rsid w:val="00D42262"/>
    <w:rsid w:val="00D45FA3"/>
    <w:rsid w:val="00D4663D"/>
    <w:rsid w:val="00D52695"/>
    <w:rsid w:val="00D530FD"/>
    <w:rsid w:val="00D53A05"/>
    <w:rsid w:val="00D56A2F"/>
    <w:rsid w:val="00D668CA"/>
    <w:rsid w:val="00D72719"/>
    <w:rsid w:val="00D759AB"/>
    <w:rsid w:val="00D7611F"/>
    <w:rsid w:val="00D7758B"/>
    <w:rsid w:val="00D80757"/>
    <w:rsid w:val="00D81B0A"/>
    <w:rsid w:val="00D84975"/>
    <w:rsid w:val="00D92BF9"/>
    <w:rsid w:val="00DA3638"/>
    <w:rsid w:val="00DA4E12"/>
    <w:rsid w:val="00DA641D"/>
    <w:rsid w:val="00DB3E51"/>
    <w:rsid w:val="00DC05E7"/>
    <w:rsid w:val="00DC0AE2"/>
    <w:rsid w:val="00DC0B26"/>
    <w:rsid w:val="00DC30FD"/>
    <w:rsid w:val="00DD450D"/>
    <w:rsid w:val="00DD4F77"/>
    <w:rsid w:val="00DE0B63"/>
    <w:rsid w:val="00DE3432"/>
    <w:rsid w:val="00DE54F9"/>
    <w:rsid w:val="00DF6709"/>
    <w:rsid w:val="00DF6951"/>
    <w:rsid w:val="00E05C64"/>
    <w:rsid w:val="00E12E8B"/>
    <w:rsid w:val="00E17A02"/>
    <w:rsid w:val="00E17C9D"/>
    <w:rsid w:val="00E265E7"/>
    <w:rsid w:val="00E30A9F"/>
    <w:rsid w:val="00E32A4D"/>
    <w:rsid w:val="00E3496D"/>
    <w:rsid w:val="00E454CC"/>
    <w:rsid w:val="00E461A1"/>
    <w:rsid w:val="00E471CB"/>
    <w:rsid w:val="00E5622E"/>
    <w:rsid w:val="00E70C8E"/>
    <w:rsid w:val="00E83F62"/>
    <w:rsid w:val="00E86526"/>
    <w:rsid w:val="00E93D0D"/>
    <w:rsid w:val="00E94F45"/>
    <w:rsid w:val="00EA6D90"/>
    <w:rsid w:val="00EB11B4"/>
    <w:rsid w:val="00EB153A"/>
    <w:rsid w:val="00EC0C18"/>
    <w:rsid w:val="00ED1174"/>
    <w:rsid w:val="00ED1784"/>
    <w:rsid w:val="00ED2A9F"/>
    <w:rsid w:val="00ED7DC1"/>
    <w:rsid w:val="00ED7F3A"/>
    <w:rsid w:val="00EE351F"/>
    <w:rsid w:val="00EE3AE4"/>
    <w:rsid w:val="00EF24AC"/>
    <w:rsid w:val="00F01880"/>
    <w:rsid w:val="00F02093"/>
    <w:rsid w:val="00F15165"/>
    <w:rsid w:val="00F21437"/>
    <w:rsid w:val="00F26A4D"/>
    <w:rsid w:val="00F27FA4"/>
    <w:rsid w:val="00F30CB9"/>
    <w:rsid w:val="00F37192"/>
    <w:rsid w:val="00F42DA0"/>
    <w:rsid w:val="00F43211"/>
    <w:rsid w:val="00F46C03"/>
    <w:rsid w:val="00F507C9"/>
    <w:rsid w:val="00F51FCA"/>
    <w:rsid w:val="00F52BD3"/>
    <w:rsid w:val="00F60215"/>
    <w:rsid w:val="00F6573A"/>
    <w:rsid w:val="00F70593"/>
    <w:rsid w:val="00F74410"/>
    <w:rsid w:val="00F80DB8"/>
    <w:rsid w:val="00F832F4"/>
    <w:rsid w:val="00F936BF"/>
    <w:rsid w:val="00F94BD1"/>
    <w:rsid w:val="00F97169"/>
    <w:rsid w:val="00FA0B86"/>
    <w:rsid w:val="00FA1070"/>
    <w:rsid w:val="00FA4368"/>
    <w:rsid w:val="00FB2112"/>
    <w:rsid w:val="00FB242F"/>
    <w:rsid w:val="00FB4015"/>
    <w:rsid w:val="00FB48B5"/>
    <w:rsid w:val="00FB76FB"/>
    <w:rsid w:val="00FC2D15"/>
    <w:rsid w:val="00FC7408"/>
    <w:rsid w:val="00FC7F4E"/>
    <w:rsid w:val="00FE5A8D"/>
    <w:rsid w:val="00FE6315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B3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3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B3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3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F236-CB11-4E6C-B07A-2AA6A96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7794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404</cp:revision>
  <cp:lastPrinted>2021-05-14T06:14:00Z</cp:lastPrinted>
  <dcterms:created xsi:type="dcterms:W3CDTF">2018-03-15T05:24:00Z</dcterms:created>
  <dcterms:modified xsi:type="dcterms:W3CDTF">2021-05-31T10:33:00Z</dcterms:modified>
</cp:coreProperties>
</file>