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DD" w:rsidRDefault="001A5869">
      <w:pPr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46.95pt;margin-top:-52.2pt;width:394.5pt;height:154.5pt;z-index:1;visibility:visible">
            <v:imagedata r:id="rId5" o:title=""/>
          </v:shape>
        </w:pict>
      </w:r>
    </w:p>
    <w:p w:rsidR="00832BDD" w:rsidRDefault="00832BDD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32BDD" w:rsidRDefault="00832BDD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32BDD" w:rsidRDefault="00832BDD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32BDD" w:rsidRDefault="00832BDD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32BDD" w:rsidRDefault="00832BDD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A5869" w:rsidRDefault="001A586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832BDD" w:rsidRPr="001A5869" w:rsidRDefault="001A5869" w:rsidP="001A5869">
      <w:pPr>
        <w:rPr>
          <w:rFonts w:ascii="Times New Roman" w:hAnsi="Times New Roman"/>
          <w:i/>
          <w:sz w:val="28"/>
          <w:szCs w:val="28"/>
        </w:rPr>
      </w:pPr>
      <w:r w:rsidRPr="001A5869">
        <w:rPr>
          <w:rFonts w:ascii="Times New Roman" w:hAnsi="Times New Roman"/>
          <w:sz w:val="28"/>
          <w:szCs w:val="28"/>
        </w:rPr>
        <w:t xml:space="preserve">от 09.01.2017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Pr="001A5869">
        <w:rPr>
          <w:rFonts w:ascii="Times New Roman" w:hAnsi="Times New Roman"/>
          <w:sz w:val="28"/>
          <w:szCs w:val="28"/>
        </w:rPr>
        <w:t>№ 1</w:t>
      </w:r>
    </w:p>
    <w:p w:rsidR="00832BDD" w:rsidRDefault="00832BDD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A5869" w:rsidRDefault="001A5869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32BDD" w:rsidRPr="0023036F" w:rsidRDefault="00832BDD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23036F">
        <w:rPr>
          <w:rFonts w:ascii="Times New Roman" w:hAnsi="Times New Roman"/>
          <w:b/>
          <w:i/>
          <w:sz w:val="28"/>
          <w:szCs w:val="28"/>
        </w:rPr>
        <w:t>Об обеспечении доступа к информации о деятельности</w:t>
      </w:r>
    </w:p>
    <w:p w:rsidR="00832BDD" w:rsidRPr="0023036F" w:rsidRDefault="00832BDD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23036F">
        <w:rPr>
          <w:rFonts w:ascii="Times New Roman" w:hAnsi="Times New Roman"/>
          <w:b/>
          <w:i/>
          <w:sz w:val="28"/>
          <w:szCs w:val="28"/>
        </w:rPr>
        <w:t>Думы городского округа Сухой Лог</w:t>
      </w: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BDD" w:rsidRPr="006C32E2" w:rsidRDefault="00832BDD">
      <w:pPr>
        <w:tabs>
          <w:tab w:val="left" w:pos="9355"/>
        </w:tabs>
        <w:ind w:right="-1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3036F">
        <w:rPr>
          <w:rFonts w:ascii="Times New Roman" w:hAnsi="Times New Roman"/>
          <w:sz w:val="28"/>
          <w:szCs w:val="28"/>
          <w:shd w:val="clear" w:color="auto" w:fill="FFFFFF"/>
        </w:rPr>
        <w:t xml:space="preserve">В целях обеспечения реализации права граждан и юридических лиц на доступ к информации о деятельности Думы городского округа, в соответствии с Федеральным </w:t>
      </w:r>
      <w:hyperlink r:id="rId6">
        <w:r w:rsidRPr="00C54A77">
          <w:rPr>
            <w:rFonts w:ascii="Times New Roman" w:hAnsi="Times New Roman"/>
            <w:sz w:val="28"/>
            <w:szCs w:val="28"/>
            <w:shd w:val="clear" w:color="auto" w:fill="FFFFFF"/>
          </w:rPr>
          <w:t>законом</w:t>
        </w:r>
      </w:hyperlink>
      <w:r w:rsidRPr="0023036F">
        <w:rPr>
          <w:rFonts w:ascii="Times New Roman" w:hAnsi="Times New Roman"/>
          <w:sz w:val="28"/>
          <w:szCs w:val="28"/>
          <w:shd w:val="clear" w:color="auto" w:fill="FFFFFF"/>
        </w:rPr>
        <w:t xml:space="preserve"> от 09 февраля 2009 года № 8-ФЗ «Об обеспечении доступа к информации о деятельности государственных органов и органов местного самоуправления», руководствуясь статьей 44 Устава городского округа Сухой Лог, </w:t>
      </w:r>
    </w:p>
    <w:p w:rsidR="00832BDD" w:rsidRPr="006C32E2" w:rsidRDefault="00832BDD" w:rsidP="006C32E2">
      <w:pPr>
        <w:tabs>
          <w:tab w:val="left" w:pos="9355"/>
        </w:tabs>
        <w:ind w:right="-1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C32E2">
        <w:rPr>
          <w:rFonts w:ascii="Times New Roman" w:hAnsi="Times New Roman"/>
          <w:b/>
          <w:sz w:val="28"/>
          <w:szCs w:val="28"/>
          <w:shd w:val="clear" w:color="auto" w:fill="FFFFFF"/>
        </w:rPr>
        <w:t>ПОСТАНОВЛЯЮ:</w:t>
      </w: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>1. Утвердить Порядок организации доступа к информации о деятельности Думы городского округа, размещаемой в информационно-телекоммуникационной сети «Интернет» (Приложение № 1).</w:t>
      </w: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>2. Утвердить Перечень информации о деятельности Думы городского округа, размещаемой в информационно-телекоммуникационной сети «Интернет» (Приложение № 2).</w:t>
      </w:r>
    </w:p>
    <w:p w:rsidR="00832BDD" w:rsidRDefault="00832BDD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3036F">
        <w:rPr>
          <w:rFonts w:ascii="Times New Roman" w:hAnsi="Times New Roman"/>
          <w:sz w:val="28"/>
          <w:szCs w:val="28"/>
        </w:rPr>
        <w:t xml:space="preserve">3. </w:t>
      </w:r>
      <w:r w:rsidRPr="0023036F">
        <w:rPr>
          <w:rFonts w:ascii="Times New Roman" w:hAnsi="Times New Roman"/>
          <w:sz w:val="28"/>
          <w:szCs w:val="28"/>
          <w:shd w:val="clear" w:color="auto" w:fill="FFFFFF"/>
        </w:rPr>
        <w:t xml:space="preserve">Назначить главного специалиста Думы </w:t>
      </w:r>
      <w:proofErr w:type="gramStart"/>
      <w:r w:rsidRPr="0023036F">
        <w:rPr>
          <w:rFonts w:ascii="Times New Roman" w:hAnsi="Times New Roman"/>
          <w:sz w:val="28"/>
          <w:szCs w:val="28"/>
          <w:shd w:val="clear" w:color="auto" w:fill="FFFFFF"/>
        </w:rPr>
        <w:t>ответственным</w:t>
      </w:r>
      <w:proofErr w:type="gramEnd"/>
      <w:r w:rsidRPr="0023036F">
        <w:rPr>
          <w:rFonts w:ascii="Times New Roman" w:hAnsi="Times New Roman"/>
          <w:sz w:val="28"/>
          <w:szCs w:val="28"/>
          <w:shd w:val="clear" w:color="auto" w:fill="FFFFFF"/>
        </w:rPr>
        <w:t xml:space="preserve"> за организацию функционирования официального сайта Думы городского округа, а также за подготовку и предоставление информации для официального сайта городского округа Сухой Лог.</w:t>
      </w:r>
    </w:p>
    <w:p w:rsidR="00832BDD" w:rsidRPr="0051378B" w:rsidRDefault="00832BDD" w:rsidP="0051378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378B">
        <w:rPr>
          <w:rFonts w:ascii="Times New Roman" w:hAnsi="Times New Roman"/>
          <w:sz w:val="28"/>
          <w:szCs w:val="28"/>
          <w:shd w:val="clear" w:color="auto" w:fill="FFFFFF"/>
        </w:rPr>
        <w:t xml:space="preserve">4. Ответственному лицу </w:t>
      </w:r>
      <w:r w:rsidRPr="0051378B">
        <w:rPr>
          <w:rFonts w:ascii="Times New Roman" w:hAnsi="Times New Roman"/>
          <w:sz w:val="28"/>
          <w:szCs w:val="28"/>
        </w:rPr>
        <w:t>организовать доступ к информации о деятельности Думы городского округа, размещаемой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, в соответствии с утвержденным Порядком, в срок до 31.03.2017 г.</w:t>
      </w: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3036F">
        <w:rPr>
          <w:rFonts w:ascii="Times New Roman" w:hAnsi="Times New Roman"/>
          <w:sz w:val="28"/>
          <w:szCs w:val="28"/>
        </w:rPr>
        <w:t>. Установить, что:</w:t>
      </w: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 xml:space="preserve">1) официальным сайтом в информационно-телекоммуникационной сети «Интернет», на котором размещается информация о деятельности Думы городского округа, является сайт с доменным </w:t>
      </w:r>
      <w:r w:rsidRPr="00C54A77">
        <w:rPr>
          <w:rFonts w:ascii="Times New Roman" w:hAnsi="Times New Roman"/>
          <w:color w:val="000000"/>
          <w:sz w:val="28"/>
          <w:szCs w:val="28"/>
        </w:rPr>
        <w:t>именем «</w:t>
      </w:r>
      <w:proofErr w:type="spellStart"/>
      <w:r w:rsidR="00826D08">
        <w:fldChar w:fldCharType="begin"/>
      </w:r>
      <w:r w:rsidR="00826D08">
        <w:instrText>HYPERLINK "http://www.duma.goslog.ru/" \h</w:instrText>
      </w:r>
      <w:r w:rsidR="00826D08">
        <w:fldChar w:fldCharType="separate"/>
      </w:r>
      <w:r w:rsidRPr="00C54A77">
        <w:rPr>
          <w:rFonts w:ascii="Times New Roman" w:hAnsi="Times New Roman"/>
          <w:color w:val="000000"/>
          <w:sz w:val="28"/>
          <w:szCs w:val="28"/>
        </w:rPr>
        <w:t>www.duma.goslog.ru</w:t>
      </w:r>
      <w:proofErr w:type="spellEnd"/>
      <w:r w:rsidR="00826D08">
        <w:fldChar w:fldCharType="end"/>
      </w:r>
      <w:r w:rsidRPr="00C54A77">
        <w:rPr>
          <w:rFonts w:ascii="Times New Roman" w:hAnsi="Times New Roman"/>
          <w:color w:val="000000"/>
          <w:sz w:val="28"/>
          <w:szCs w:val="28"/>
        </w:rPr>
        <w:t>»;</w:t>
      </w: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 xml:space="preserve">2) адресом электронной почты, по которому пользователем информацией может быть направлен запрос о предоставлении информации о деятельности Думы городского округа и получена запрашиваемая информация, является адрес: </w:t>
      </w:r>
      <w:proofErr w:type="spellStart"/>
      <w:r w:rsidRPr="0023036F">
        <w:rPr>
          <w:rFonts w:ascii="Times New Roman" w:hAnsi="Times New Roman"/>
          <w:sz w:val="28"/>
          <w:szCs w:val="28"/>
          <w:shd w:val="clear" w:color="auto" w:fill="FFFFFF"/>
        </w:rPr>
        <w:t>ya.duma-slog@yandex.ru</w:t>
      </w:r>
      <w:proofErr w:type="spellEnd"/>
      <w:r w:rsidRPr="0023036F">
        <w:rPr>
          <w:rFonts w:ascii="Times New Roman" w:hAnsi="Times New Roman"/>
          <w:sz w:val="28"/>
          <w:szCs w:val="28"/>
        </w:rPr>
        <w:t>.</w:t>
      </w: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Pr="0023036F">
        <w:rPr>
          <w:rFonts w:ascii="Times New Roman" w:hAnsi="Times New Roman"/>
          <w:sz w:val="28"/>
          <w:szCs w:val="28"/>
          <w:shd w:val="clear" w:color="auto" w:fill="FFFFFF"/>
        </w:rPr>
        <w:t xml:space="preserve">. Опубликовать настоящее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постановление</w:t>
      </w:r>
      <w:r w:rsidRPr="0023036F">
        <w:rPr>
          <w:rFonts w:ascii="Times New Roman" w:hAnsi="Times New Roman"/>
          <w:sz w:val="28"/>
          <w:szCs w:val="28"/>
          <w:shd w:val="clear" w:color="auto" w:fill="FFFFFF"/>
        </w:rPr>
        <w:t xml:space="preserve"> в газете «Знамя Победы» и разместить на официальном сайте Думы городского округа в сети «Интернет».</w:t>
      </w: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7</w:t>
      </w:r>
      <w:r w:rsidRPr="0023036F">
        <w:rPr>
          <w:rFonts w:ascii="Times New Roman" w:hAnsi="Times New Roman"/>
          <w:sz w:val="28"/>
          <w:szCs w:val="28"/>
          <w:shd w:val="clear" w:color="auto" w:fill="FFFFFF"/>
        </w:rPr>
        <w:t xml:space="preserve">. Настоящее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постановление</w:t>
      </w:r>
      <w:r w:rsidRPr="0023036F">
        <w:rPr>
          <w:rFonts w:ascii="Times New Roman" w:hAnsi="Times New Roman"/>
          <w:sz w:val="28"/>
          <w:szCs w:val="28"/>
          <w:shd w:val="clear" w:color="auto" w:fill="FFFFFF"/>
        </w:rPr>
        <w:t xml:space="preserve"> вступает в силу с момента его официального опубликования.</w:t>
      </w: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Pr="0023036F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23036F">
        <w:rPr>
          <w:rFonts w:ascii="Times New Roman" w:hAnsi="Times New Roman"/>
          <w:sz w:val="28"/>
          <w:szCs w:val="28"/>
          <w:shd w:val="clear" w:color="auto" w:fill="FFFFFF"/>
        </w:rPr>
        <w:t>Контроль за</w:t>
      </w:r>
      <w:proofErr w:type="gramEnd"/>
      <w:r w:rsidRPr="0023036F">
        <w:rPr>
          <w:rFonts w:ascii="Times New Roman" w:hAnsi="Times New Roman"/>
          <w:sz w:val="28"/>
          <w:szCs w:val="28"/>
          <w:shd w:val="clear" w:color="auto" w:fill="FFFFFF"/>
        </w:rPr>
        <w:t xml:space="preserve"> выполнением настоящего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постановления</w:t>
      </w:r>
      <w:r w:rsidRPr="0023036F">
        <w:rPr>
          <w:rFonts w:ascii="Times New Roman" w:hAnsi="Times New Roman"/>
          <w:sz w:val="28"/>
          <w:szCs w:val="28"/>
          <w:shd w:val="clear" w:color="auto" w:fill="FFFFFF"/>
        </w:rPr>
        <w:t xml:space="preserve"> оставляю за собой.</w:t>
      </w: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BDD" w:rsidRPr="0023036F" w:rsidRDefault="00832BDD" w:rsidP="0023036F">
      <w:pPr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>Председатель Думы городского округа</w:t>
      </w:r>
      <w:r w:rsidRPr="0023036F">
        <w:rPr>
          <w:rFonts w:ascii="Times New Roman" w:hAnsi="Times New Roman"/>
          <w:sz w:val="28"/>
          <w:szCs w:val="28"/>
        </w:rPr>
        <w:tab/>
      </w:r>
      <w:r w:rsidRPr="0023036F">
        <w:rPr>
          <w:rFonts w:ascii="Times New Roman" w:hAnsi="Times New Roman"/>
          <w:sz w:val="28"/>
          <w:szCs w:val="28"/>
        </w:rPr>
        <w:tab/>
      </w:r>
      <w:r w:rsidRPr="0023036F">
        <w:rPr>
          <w:rFonts w:ascii="Times New Roman" w:hAnsi="Times New Roman"/>
          <w:sz w:val="28"/>
          <w:szCs w:val="28"/>
        </w:rPr>
        <w:tab/>
      </w:r>
      <w:r w:rsidRPr="0023036F">
        <w:rPr>
          <w:rFonts w:ascii="Times New Roman" w:hAnsi="Times New Roman"/>
          <w:sz w:val="28"/>
          <w:szCs w:val="28"/>
        </w:rPr>
        <w:tab/>
        <w:t xml:space="preserve"> В.С. </w:t>
      </w:r>
      <w:proofErr w:type="spellStart"/>
      <w:r w:rsidRPr="0023036F">
        <w:rPr>
          <w:rFonts w:ascii="Times New Roman" w:hAnsi="Times New Roman"/>
          <w:sz w:val="28"/>
          <w:szCs w:val="28"/>
        </w:rPr>
        <w:t>Порядин</w:t>
      </w:r>
      <w:proofErr w:type="spellEnd"/>
    </w:p>
    <w:p w:rsidR="00832BDD" w:rsidRPr="0023036F" w:rsidRDefault="00832BDD">
      <w:pPr>
        <w:ind w:firstLine="709"/>
        <w:rPr>
          <w:rFonts w:ascii="Times New Roman" w:hAnsi="Times New Roman"/>
          <w:sz w:val="28"/>
          <w:szCs w:val="28"/>
        </w:rPr>
      </w:pPr>
    </w:p>
    <w:p w:rsidR="00832BDD" w:rsidRPr="0023036F" w:rsidRDefault="00832BDD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2BDD" w:rsidRPr="0023036F" w:rsidRDefault="00832BDD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2BDD" w:rsidRPr="0023036F" w:rsidRDefault="00832BDD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2BDD" w:rsidRPr="0023036F" w:rsidRDefault="00832BDD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2BDD" w:rsidRPr="0023036F" w:rsidRDefault="00832BDD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2BDD" w:rsidRPr="0023036F" w:rsidRDefault="00832BDD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2BDD" w:rsidRDefault="00832BDD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832BDD" w:rsidRDefault="00832BDD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832BDD" w:rsidRDefault="00832BDD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832BDD" w:rsidRDefault="00832BDD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832BDD" w:rsidRDefault="00832BDD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832BDD" w:rsidRDefault="00832BDD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832BDD" w:rsidRDefault="00832BDD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832BDD" w:rsidRDefault="00832BDD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832BDD" w:rsidRDefault="00832BDD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832BDD" w:rsidRDefault="00832BDD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832BDD" w:rsidRDefault="00832BDD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832BDD" w:rsidRDefault="00832BDD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832BDD" w:rsidRDefault="00832BDD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832BDD" w:rsidRDefault="00832BDD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832BDD" w:rsidRDefault="00832BDD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1A5869" w:rsidRDefault="001A5869" w:rsidP="0023036F">
      <w:pPr>
        <w:ind w:left="5760"/>
        <w:rPr>
          <w:rFonts w:ascii="Times New Roman" w:hAnsi="Times New Roman"/>
          <w:sz w:val="24"/>
        </w:rPr>
      </w:pPr>
    </w:p>
    <w:p w:rsidR="001A5869" w:rsidRDefault="001A5869" w:rsidP="0023036F">
      <w:pPr>
        <w:ind w:left="5760"/>
        <w:rPr>
          <w:rFonts w:ascii="Times New Roman" w:hAnsi="Times New Roman"/>
          <w:sz w:val="24"/>
        </w:rPr>
      </w:pPr>
    </w:p>
    <w:p w:rsidR="001A5869" w:rsidRDefault="001A5869" w:rsidP="0023036F">
      <w:pPr>
        <w:ind w:left="5760"/>
        <w:rPr>
          <w:rFonts w:ascii="Times New Roman" w:hAnsi="Times New Roman"/>
          <w:sz w:val="24"/>
        </w:rPr>
      </w:pPr>
    </w:p>
    <w:p w:rsidR="001A5869" w:rsidRDefault="001A5869" w:rsidP="0023036F">
      <w:pPr>
        <w:ind w:left="5760"/>
        <w:rPr>
          <w:rFonts w:ascii="Times New Roman" w:hAnsi="Times New Roman"/>
          <w:sz w:val="24"/>
        </w:rPr>
      </w:pPr>
    </w:p>
    <w:p w:rsidR="00832BDD" w:rsidRDefault="00832BDD" w:rsidP="0023036F">
      <w:pPr>
        <w:ind w:left="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1</w:t>
      </w:r>
    </w:p>
    <w:p w:rsidR="00832BDD" w:rsidRDefault="00832BDD" w:rsidP="0023036F">
      <w:pPr>
        <w:ind w:left="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</w:t>
      </w:r>
    </w:p>
    <w:p w:rsidR="00832BDD" w:rsidRDefault="00832BDD" w:rsidP="0023036F">
      <w:pPr>
        <w:ind w:left="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 Думы</w:t>
      </w:r>
    </w:p>
    <w:p w:rsidR="00832BDD" w:rsidRDefault="00832BDD" w:rsidP="0023036F">
      <w:pPr>
        <w:ind w:left="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городского округа</w:t>
      </w:r>
    </w:p>
    <w:p w:rsidR="00832BDD" w:rsidRDefault="00832BDD" w:rsidP="0023036F">
      <w:pPr>
        <w:ind w:left="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09.01.2017 № __1__</w:t>
      </w:r>
    </w:p>
    <w:p w:rsidR="00832BDD" w:rsidRDefault="00832BDD">
      <w:pPr>
        <w:ind w:firstLine="709"/>
        <w:jc w:val="right"/>
        <w:rPr>
          <w:rFonts w:ascii="Times New Roman" w:hAnsi="Times New Roman"/>
          <w:sz w:val="24"/>
        </w:rPr>
      </w:pPr>
    </w:p>
    <w:p w:rsidR="00832BDD" w:rsidRDefault="00832B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2BDD" w:rsidRPr="0023036F" w:rsidRDefault="00832B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036F">
        <w:rPr>
          <w:rFonts w:ascii="Times New Roman" w:hAnsi="Times New Roman"/>
          <w:b/>
          <w:sz w:val="28"/>
          <w:szCs w:val="28"/>
        </w:rPr>
        <w:t xml:space="preserve">Порядок организации доступа </w:t>
      </w:r>
    </w:p>
    <w:p w:rsidR="00832BDD" w:rsidRPr="0023036F" w:rsidRDefault="00832B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036F">
        <w:rPr>
          <w:rFonts w:ascii="Times New Roman" w:hAnsi="Times New Roman"/>
          <w:b/>
          <w:sz w:val="28"/>
          <w:szCs w:val="28"/>
        </w:rPr>
        <w:t>к информации о деятельности Думы городского округа, размещаемой в информационно-телекоммуникационной сети «Интернет»</w:t>
      </w:r>
    </w:p>
    <w:p w:rsidR="00832BDD" w:rsidRPr="0023036F" w:rsidRDefault="00832B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2BDD" w:rsidRPr="0023036F" w:rsidRDefault="00832B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036F">
        <w:rPr>
          <w:rFonts w:ascii="Times New Roman" w:hAnsi="Times New Roman"/>
          <w:b/>
          <w:sz w:val="28"/>
          <w:szCs w:val="28"/>
        </w:rPr>
        <w:t>Глава 1. Общие положения</w:t>
      </w:r>
    </w:p>
    <w:p w:rsidR="00832BDD" w:rsidRPr="0023036F" w:rsidRDefault="00832BDD">
      <w:pPr>
        <w:ind w:firstLine="709"/>
        <w:rPr>
          <w:rFonts w:ascii="Times New Roman" w:hAnsi="Times New Roman"/>
          <w:sz w:val="28"/>
          <w:szCs w:val="28"/>
        </w:rPr>
      </w:pP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 xml:space="preserve">1. Порядок организации доступа к информации о деятельности Думы городского округа, размещаемой в информационно-телекоммуникационной сети «Интернет»  (далее - Порядок) разработан в соответствии с Федеральным </w:t>
      </w:r>
      <w:hyperlink r:id="rId7">
        <w:r w:rsidRPr="00374F4A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23036F">
        <w:rPr>
          <w:rFonts w:ascii="Times New Roman" w:hAnsi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(далее - Федеральный закон от 09.02.2009 № 8-ФЗ).</w:t>
      </w: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>2. Организация доступа к информации о деятельности Думы городского округа (далее – информации о деятельности Думы) осуществляется в целях реализации права гражданина (физического лица), организации (юридического лица), общественного объединения, государственного органа, органа местного самоуправления (далее - пользователь информацией) на получение информации о деятельности Думы.</w:t>
      </w: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>3. В соответствии с законодательством Российской Федерации к информации о деятельности Думы относятся:</w:t>
      </w: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>1) информация (в том числе документированная), созданная Думой в пределах своих полномочий либо поступившая в Думу;</w:t>
      </w: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>2) муниципальные правовые акты Думы, устанавливающие структуру, полномочия, порядок формирования и деятельности Думы, иная информация, касающаяся ее деятельности.</w:t>
      </w:r>
    </w:p>
    <w:p w:rsidR="00832BDD" w:rsidRPr="0023036F" w:rsidRDefault="00832BDD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>4. Доступ к информации о деятельности Думы ограничивается в случаях, предусмотренных законодательством Российской Федерации об информации.</w:t>
      </w:r>
    </w:p>
    <w:p w:rsidR="00832BDD" w:rsidRPr="0023036F" w:rsidRDefault="00832BDD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>5. Общедоступная информация о деятельности Думы предоставляется неограниченному кругу лиц посредством ее размещения в форме открытых данных.</w:t>
      </w:r>
    </w:p>
    <w:p w:rsidR="00832BDD" w:rsidRPr="0023036F" w:rsidRDefault="00832BDD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3036F">
        <w:rPr>
          <w:rFonts w:ascii="Times New Roman" w:hAnsi="Times New Roman"/>
          <w:sz w:val="28"/>
          <w:szCs w:val="28"/>
        </w:rPr>
        <w:t xml:space="preserve">6. </w:t>
      </w:r>
      <w:r w:rsidRPr="0023036F">
        <w:rPr>
          <w:rFonts w:ascii="Times New Roman" w:hAnsi="Times New Roman"/>
          <w:sz w:val="28"/>
          <w:szCs w:val="28"/>
          <w:shd w:val="clear" w:color="auto" w:fill="FFFFFF"/>
        </w:rPr>
        <w:t>Аппарат Думы является структурным подразделением Думы городского округа, уполномоченным в сфере организации доступа к информации о деятельности.</w:t>
      </w:r>
    </w:p>
    <w:p w:rsidR="00832BDD" w:rsidRPr="0023036F" w:rsidRDefault="00832BDD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3036F">
        <w:rPr>
          <w:rFonts w:ascii="Times New Roman" w:hAnsi="Times New Roman"/>
          <w:sz w:val="28"/>
          <w:szCs w:val="28"/>
          <w:shd w:val="clear" w:color="auto" w:fill="FFFFFF"/>
        </w:rPr>
        <w:t>Соответствующие права и обязанности структурного подразделения, указанного в абзаце первом настоящего пункта, устанавливаются Положением об аппарате Думы городского округа.</w:t>
      </w:r>
    </w:p>
    <w:p w:rsidR="00832BDD" w:rsidRPr="0023036F" w:rsidRDefault="00832BDD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3036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7. Уполномоченным должностным лицом в сфере организации доступа к информации о деятельности является главный специалист Думы городского округа.</w:t>
      </w:r>
    </w:p>
    <w:p w:rsidR="00832BDD" w:rsidRPr="0023036F" w:rsidRDefault="00832BDD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  <w:shd w:val="clear" w:color="auto" w:fill="FFFFFF"/>
        </w:rPr>
        <w:t>Соответствующие права и обязанности должностного лица, указанного в абзаце первом настоящего пункта, устанавливаются должностной инструкцией данного специалиста.</w:t>
      </w:r>
    </w:p>
    <w:p w:rsidR="00832BDD" w:rsidRPr="0023036F" w:rsidRDefault="00832BD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2BDD" w:rsidRPr="0023036F" w:rsidRDefault="00832B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036F">
        <w:rPr>
          <w:rFonts w:ascii="Times New Roman" w:hAnsi="Times New Roman"/>
          <w:b/>
          <w:sz w:val="28"/>
          <w:szCs w:val="28"/>
        </w:rPr>
        <w:t xml:space="preserve">Глава 2. Способы и формы предоставления </w:t>
      </w:r>
    </w:p>
    <w:p w:rsidR="00832BDD" w:rsidRPr="0023036F" w:rsidRDefault="00832B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036F">
        <w:rPr>
          <w:rFonts w:ascii="Times New Roman" w:hAnsi="Times New Roman"/>
          <w:b/>
          <w:sz w:val="28"/>
          <w:szCs w:val="28"/>
        </w:rPr>
        <w:t>информации о деятельности Думы</w:t>
      </w:r>
    </w:p>
    <w:p w:rsidR="00832BDD" w:rsidRPr="0023036F" w:rsidRDefault="00832BDD">
      <w:pPr>
        <w:ind w:firstLine="709"/>
        <w:rPr>
          <w:rFonts w:ascii="Times New Roman" w:hAnsi="Times New Roman"/>
          <w:sz w:val="28"/>
          <w:szCs w:val="28"/>
        </w:rPr>
      </w:pPr>
    </w:p>
    <w:p w:rsidR="00832BDD" w:rsidRPr="0023036F" w:rsidRDefault="00832BDD">
      <w:pPr>
        <w:tabs>
          <w:tab w:val="left" w:pos="567"/>
          <w:tab w:val="left" w:pos="993"/>
        </w:tabs>
        <w:ind w:firstLine="710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>8. Доступ к информации о деятельности обеспечивается следующими способами:</w:t>
      </w:r>
    </w:p>
    <w:p w:rsidR="00832BDD" w:rsidRPr="0023036F" w:rsidRDefault="00832BDD">
      <w:pPr>
        <w:tabs>
          <w:tab w:val="left" w:pos="567"/>
          <w:tab w:val="left" w:pos="993"/>
        </w:tabs>
        <w:ind w:firstLine="710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>1)  обнародование  (опубликование)  Думой информации о своей деятельности в средствах массовой информации;</w:t>
      </w:r>
    </w:p>
    <w:p w:rsidR="00832BDD" w:rsidRPr="0023036F" w:rsidRDefault="00832BDD">
      <w:pPr>
        <w:tabs>
          <w:tab w:val="left" w:pos="567"/>
          <w:tab w:val="left" w:pos="993"/>
        </w:tabs>
        <w:ind w:firstLine="710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>2)  размещение  Думой информации  о  своей деятельности в сети "Интернет";</w:t>
      </w:r>
    </w:p>
    <w:p w:rsidR="00832BDD" w:rsidRPr="0023036F" w:rsidRDefault="00832BDD">
      <w:pPr>
        <w:tabs>
          <w:tab w:val="left" w:pos="567"/>
          <w:tab w:val="left" w:pos="993"/>
        </w:tabs>
        <w:ind w:firstLine="710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>3)  размещение  Думой информации о  своей деятельности в помещениях, занимаемых указанными органами, и в иных отведенных для этих целей местах;</w:t>
      </w:r>
    </w:p>
    <w:p w:rsidR="00832BDD" w:rsidRPr="0023036F" w:rsidRDefault="00832BDD">
      <w:pPr>
        <w:tabs>
          <w:tab w:val="left" w:pos="567"/>
          <w:tab w:val="left" w:pos="993"/>
        </w:tabs>
        <w:ind w:firstLine="710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>4)  ознакомление  пользователей  информации  с  информацией  о  деятельности  в помещениях, занимаемых указанными органами, а также через библиотечные и архивные фонды;</w:t>
      </w:r>
    </w:p>
    <w:p w:rsidR="00832BDD" w:rsidRPr="0023036F" w:rsidRDefault="00832BDD">
      <w:pPr>
        <w:tabs>
          <w:tab w:val="left" w:pos="567"/>
          <w:tab w:val="left" w:pos="993"/>
        </w:tabs>
        <w:ind w:firstLine="710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>5) присутствие граждан (физических лиц), в том числе представителей организаций (юридических  лиц),  общественных  объединений,  государственных  органов  и  органов местного  самоуправления,  на  заседаниях  постоянных  комиссий  и  заседаниях  Думы;</w:t>
      </w:r>
    </w:p>
    <w:p w:rsidR="00832BDD" w:rsidRPr="0023036F" w:rsidRDefault="00832BDD">
      <w:pPr>
        <w:tabs>
          <w:tab w:val="left" w:pos="567"/>
          <w:tab w:val="left" w:pos="993"/>
        </w:tabs>
        <w:ind w:firstLine="710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>6)  предоставление  пользователям  информацией  по  их  запросу  информации  о деятельности в виде документированной информации (в том числе в виде электронного документа);</w:t>
      </w:r>
    </w:p>
    <w:p w:rsidR="00832BDD" w:rsidRPr="0023036F" w:rsidRDefault="00832BDD">
      <w:pPr>
        <w:tabs>
          <w:tab w:val="left" w:pos="567"/>
          <w:tab w:val="left" w:pos="993"/>
        </w:tabs>
        <w:ind w:firstLine="710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>7)  предоставление  пользователям  информацией  по  их  запросу  информации  о деятельности  в  устной  форме  (предоставляется  пользователям  информацией  во  время приемов, а также по телефонам приемной Думы);</w:t>
      </w:r>
    </w:p>
    <w:p w:rsidR="00832BDD" w:rsidRPr="0023036F" w:rsidRDefault="00832BDD">
      <w:pPr>
        <w:tabs>
          <w:tab w:val="left" w:pos="567"/>
          <w:tab w:val="left" w:pos="993"/>
        </w:tabs>
        <w:ind w:firstLine="710"/>
        <w:jc w:val="both"/>
        <w:rPr>
          <w:rFonts w:ascii="Times New Roman" w:hAnsi="Times New Roman"/>
          <w:sz w:val="28"/>
          <w:szCs w:val="28"/>
          <w:u w:val="single"/>
        </w:rPr>
      </w:pPr>
      <w:r w:rsidRPr="0023036F">
        <w:rPr>
          <w:rFonts w:ascii="Times New Roman" w:hAnsi="Times New Roman"/>
          <w:sz w:val="28"/>
          <w:szCs w:val="28"/>
        </w:rPr>
        <w:t>8) другими способами, предусмотренными законами и (или) иными нормативными правовыми актами, а также муниципальными правовыми актами</w:t>
      </w:r>
    </w:p>
    <w:p w:rsidR="00832BDD" w:rsidRPr="0023036F" w:rsidRDefault="00832BDD">
      <w:pPr>
        <w:tabs>
          <w:tab w:val="left" w:pos="567"/>
          <w:tab w:val="left" w:pos="993"/>
        </w:tabs>
        <w:ind w:firstLine="710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 xml:space="preserve">9. Дума размещает информацию о своей деятельности в информационно-телекоммуникационной сети «Интернет» (далее – сети «Интернет»), в том числе на официальном сайте Думы в сети «Интернет». Подготовка информации о деятельности Думы для размещения на официальном сайте осуществляется аппаратом Думы в соответствии с настоящим Порядком. Информация для размещения на официальном сайте предоставляется в электронном виде (по электронной почте или на машиночитаемом носителе) и на бумажном носителе одновременно. Размещение информации о деятельности Думы на официальном сайте, а </w:t>
      </w:r>
      <w:r w:rsidRPr="0023036F">
        <w:rPr>
          <w:rFonts w:ascii="Times New Roman" w:hAnsi="Times New Roman"/>
          <w:sz w:val="28"/>
          <w:szCs w:val="28"/>
        </w:rPr>
        <w:lastRenderedPageBreak/>
        <w:t xml:space="preserve">также ведение официального сайта осуществляются на русском языке. Текстовые материалы предоставляются в форматах PDF, DOC, RTF, XLS, графические материалы - в форматах </w:t>
      </w:r>
      <w:proofErr w:type="spellStart"/>
      <w:r w:rsidRPr="0023036F">
        <w:rPr>
          <w:rFonts w:ascii="Times New Roman" w:hAnsi="Times New Roman"/>
          <w:sz w:val="28"/>
          <w:szCs w:val="28"/>
        </w:rPr>
        <w:t>jpeg</w:t>
      </w:r>
      <w:proofErr w:type="spellEnd"/>
      <w:r w:rsidRPr="002303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3036F">
        <w:rPr>
          <w:rFonts w:ascii="Times New Roman" w:hAnsi="Times New Roman"/>
          <w:sz w:val="28"/>
          <w:szCs w:val="28"/>
        </w:rPr>
        <w:t>gif</w:t>
      </w:r>
      <w:proofErr w:type="spellEnd"/>
      <w:r w:rsidRPr="002303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3036F">
        <w:rPr>
          <w:rFonts w:ascii="Times New Roman" w:hAnsi="Times New Roman"/>
          <w:sz w:val="28"/>
          <w:szCs w:val="28"/>
        </w:rPr>
        <w:t>png</w:t>
      </w:r>
      <w:proofErr w:type="spellEnd"/>
      <w:r w:rsidRPr="0023036F">
        <w:rPr>
          <w:rFonts w:ascii="Times New Roman" w:hAnsi="Times New Roman"/>
          <w:sz w:val="28"/>
          <w:szCs w:val="28"/>
        </w:rPr>
        <w:t>.</w:t>
      </w: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 xml:space="preserve">10. Регистрация и рассмотрение запросов о предоставлении информации о деятельности Думы осуществляется в порядке и сроки, предусмотренные Федеральным </w:t>
      </w:r>
      <w:hyperlink r:id="rId8">
        <w:r w:rsidRPr="00374F4A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374F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036F">
        <w:rPr>
          <w:rFonts w:ascii="Times New Roman" w:hAnsi="Times New Roman"/>
          <w:sz w:val="28"/>
          <w:szCs w:val="28"/>
        </w:rPr>
        <w:t>от 09.02.2009 № 8-ФЗ.</w:t>
      </w: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>11. Информация о деятельности Думы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 xml:space="preserve">Информация предоставляется пользователям информацией в устной форме во время приемов, а также по телефону приемной Думы. </w:t>
      </w:r>
    </w:p>
    <w:p w:rsidR="00832BDD" w:rsidRPr="0023036F" w:rsidRDefault="00832BDD">
      <w:pPr>
        <w:ind w:firstLine="709"/>
        <w:rPr>
          <w:rFonts w:ascii="Times New Roman" w:hAnsi="Times New Roman"/>
          <w:sz w:val="28"/>
          <w:szCs w:val="28"/>
        </w:rPr>
      </w:pPr>
    </w:p>
    <w:p w:rsidR="00832BDD" w:rsidRPr="0023036F" w:rsidRDefault="00832B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036F">
        <w:rPr>
          <w:rFonts w:ascii="Times New Roman" w:hAnsi="Times New Roman"/>
          <w:b/>
          <w:sz w:val="28"/>
          <w:szCs w:val="28"/>
        </w:rPr>
        <w:t>Глава 3. Порядок утверждения перечня информации о деятельности Думы</w:t>
      </w:r>
    </w:p>
    <w:p w:rsidR="00832BDD" w:rsidRPr="0023036F" w:rsidRDefault="00832BD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>12. Перечень информации о деятельности, размещаемой в сети «Интернет» (далее - перечень), утверждается постановлением Председателя Думы городского округа. При утверждении перечня определяется периодичность размещения информации в сети «Интернет», сроки ее обновления,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 Внесение изменений в перечень осуществляется в порядке, установленном для его утверждения.</w:t>
      </w: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 xml:space="preserve">13. Включению в перечень подлежит информация о деятельности, предусмотренная Федеральным </w:t>
      </w:r>
      <w:hyperlink r:id="rId9">
        <w:r w:rsidRPr="00374F4A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23036F">
        <w:rPr>
          <w:rFonts w:ascii="Times New Roman" w:hAnsi="Times New Roman"/>
          <w:sz w:val="28"/>
          <w:szCs w:val="28"/>
        </w:rPr>
        <w:t xml:space="preserve"> от 09.02.2009 № 8-ФЗ (в части, относящейся к деятельности Думы).</w:t>
      </w: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>14. Информация, указанная в пункте 12 настоящего Порядка, подлежит размещению на официальном сайте Думы в сети «Интернет».</w:t>
      </w: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>Информация, указанная в пункте 12 настоящего Порядка, может размещаться также на иных сайтах в сети «Интернет».</w:t>
      </w: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 xml:space="preserve">15. Дума наряду с информацией, указанной в пункте 12 настоящего Порядка и относящейся к ее деятельности, может размещать в сети «Интернет» иную информацию, в том числе информацию о своей деятельности, с учетом требований Федерального </w:t>
      </w:r>
      <w:hyperlink r:id="rId10">
        <w:r w:rsidRPr="00374F4A">
          <w:rPr>
            <w:rFonts w:ascii="Times New Roman" w:hAnsi="Times New Roman"/>
            <w:sz w:val="28"/>
            <w:szCs w:val="28"/>
          </w:rPr>
          <w:t>закона</w:t>
        </w:r>
      </w:hyperlink>
      <w:r w:rsidRPr="00374F4A">
        <w:rPr>
          <w:rFonts w:ascii="Times New Roman" w:hAnsi="Times New Roman"/>
          <w:sz w:val="28"/>
          <w:szCs w:val="28"/>
        </w:rPr>
        <w:t xml:space="preserve"> </w:t>
      </w:r>
      <w:r w:rsidRPr="0023036F">
        <w:rPr>
          <w:rFonts w:ascii="Times New Roman" w:hAnsi="Times New Roman"/>
          <w:sz w:val="28"/>
          <w:szCs w:val="28"/>
        </w:rPr>
        <w:t>от 09.02.2009 № 8-ФЗ.</w:t>
      </w:r>
    </w:p>
    <w:p w:rsidR="00832BDD" w:rsidRPr="0023036F" w:rsidRDefault="00832BDD">
      <w:pPr>
        <w:ind w:firstLine="709"/>
        <w:rPr>
          <w:rFonts w:ascii="Times New Roman" w:hAnsi="Times New Roman"/>
          <w:sz w:val="28"/>
          <w:szCs w:val="28"/>
        </w:rPr>
      </w:pPr>
    </w:p>
    <w:p w:rsidR="00832BDD" w:rsidRPr="0023036F" w:rsidRDefault="00832B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036F">
        <w:rPr>
          <w:rFonts w:ascii="Times New Roman" w:hAnsi="Times New Roman"/>
          <w:b/>
          <w:sz w:val="28"/>
          <w:szCs w:val="28"/>
        </w:rPr>
        <w:t>Глава 4. Требования к технологическим, программным и лингвистическим средствам обеспечения пользования официальным сайтом Думы в сети «Интернет»</w:t>
      </w:r>
    </w:p>
    <w:p w:rsidR="00832BDD" w:rsidRPr="0023036F" w:rsidRDefault="00832BDD">
      <w:pPr>
        <w:ind w:firstLine="709"/>
        <w:rPr>
          <w:rFonts w:ascii="Times New Roman" w:hAnsi="Times New Roman"/>
          <w:sz w:val="28"/>
          <w:szCs w:val="28"/>
        </w:rPr>
      </w:pP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 xml:space="preserve">16. Информация, размещаемая на официальном сайте Думы, должна быть круглосуточно доступна пользователям информацией и информационным системам на основе общедоступного программного обеспечения без взимания платы и иных ограничений. </w:t>
      </w: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lastRenderedPageBreak/>
        <w:t>17. Доступ к информации, размещенной на сайте, не может быть обусловлен требованием регистрации пользователей информации или предоставления ими персональных данных.</w:t>
      </w: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>18. Для просмотра официального сайта не должна предусматриваться установка на компьютерах пользователей специально созданных с этой целью технологических и программных средств.</w:t>
      </w: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>19. В целях защиты сведений, размещенных на официальном сайте, должны обеспечиваться:</w:t>
      </w: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>1) применение средств антивирусной защиты;</w:t>
      </w: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>2) ограничение доступа к техническим средствам, на которых размещена и функционирует информационная система.</w:t>
      </w: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>20. Программное обеспечение и технологические средства ведения сайта должны обеспечивать возможность поиска и получения информации, размещенной на официальном сайте.</w:t>
      </w: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>21. Ведение официального сайта и размещение на нем информации осуществляются на государственном языке Российской Федерации. Допускается воспроизведение слов иностранных языков с использованием букв латинского алфавита (при воспроизведении наименований иностранных юридических и физических лиц, географических названий и др.).</w:t>
      </w: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BDD" w:rsidRPr="0023036F" w:rsidRDefault="00832B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036F">
        <w:rPr>
          <w:rFonts w:ascii="Times New Roman" w:hAnsi="Times New Roman"/>
          <w:b/>
          <w:sz w:val="28"/>
          <w:szCs w:val="28"/>
        </w:rPr>
        <w:t xml:space="preserve">Глава 5. Порядок осуществления </w:t>
      </w:r>
      <w:proofErr w:type="gramStart"/>
      <w:r w:rsidRPr="0023036F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23036F">
        <w:rPr>
          <w:rFonts w:ascii="Times New Roman" w:hAnsi="Times New Roman"/>
          <w:b/>
          <w:sz w:val="28"/>
          <w:szCs w:val="28"/>
        </w:rPr>
        <w:t xml:space="preserve"> обеспечением </w:t>
      </w:r>
    </w:p>
    <w:p w:rsidR="00832BDD" w:rsidRPr="0023036F" w:rsidRDefault="00832B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036F">
        <w:rPr>
          <w:rFonts w:ascii="Times New Roman" w:hAnsi="Times New Roman"/>
          <w:b/>
          <w:sz w:val="28"/>
          <w:szCs w:val="28"/>
        </w:rPr>
        <w:t>доступа к информации о деятельности Думы</w:t>
      </w:r>
    </w:p>
    <w:p w:rsidR="00832BDD" w:rsidRPr="0023036F" w:rsidRDefault="00832BDD">
      <w:pPr>
        <w:ind w:firstLine="709"/>
        <w:rPr>
          <w:rFonts w:ascii="Times New Roman" w:hAnsi="Times New Roman"/>
          <w:sz w:val="28"/>
          <w:szCs w:val="28"/>
        </w:rPr>
      </w:pP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 xml:space="preserve">22. </w:t>
      </w:r>
      <w:proofErr w:type="gramStart"/>
      <w:r w:rsidRPr="0023036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3036F">
        <w:rPr>
          <w:rFonts w:ascii="Times New Roman" w:hAnsi="Times New Roman"/>
          <w:sz w:val="28"/>
          <w:szCs w:val="28"/>
        </w:rPr>
        <w:t xml:space="preserve"> обеспечением доступа к информации о деятельности осуществляется Председателем Думы городского округа.</w:t>
      </w: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 xml:space="preserve">23. Председатель Думы городского округа в установленном порядке рассматривает обращения пользователей информацией по вопросам, связанным с нарушением их права на доступ к информации о деятельности, предусмотренном Федеральным </w:t>
      </w:r>
      <w:hyperlink r:id="rId11">
        <w:r w:rsidRPr="00374F4A">
          <w:rPr>
            <w:rFonts w:ascii="Times New Roman" w:hAnsi="Times New Roman"/>
            <w:sz w:val="28"/>
            <w:szCs w:val="28"/>
          </w:rPr>
          <w:t>законом</w:t>
        </w:r>
      </w:hyperlink>
      <w:r w:rsidRPr="0023036F">
        <w:rPr>
          <w:rFonts w:ascii="Times New Roman" w:hAnsi="Times New Roman"/>
          <w:sz w:val="28"/>
          <w:szCs w:val="28"/>
        </w:rPr>
        <w:t xml:space="preserve"> от 09.02.2009 № 8-ФЗ, и принимает меры по указанным обращениям в пределах своей компетенции.</w:t>
      </w: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BDD" w:rsidRPr="0023036F" w:rsidRDefault="00832B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036F">
        <w:rPr>
          <w:rFonts w:ascii="Times New Roman" w:hAnsi="Times New Roman"/>
          <w:b/>
          <w:sz w:val="28"/>
          <w:szCs w:val="28"/>
        </w:rPr>
        <w:t>Глава 6. Заключительные положения</w:t>
      </w:r>
    </w:p>
    <w:p w:rsidR="00832BDD" w:rsidRPr="0023036F" w:rsidRDefault="00832BD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>24. Решения и действия (бездействие) Думы, их должностных лиц, нарушающие право на доступ к информации о деятельности Думы, могут быть обжалованы Председателю Думы городского округа в отношении должностных лиц аппарата Думы либо в суд.</w:t>
      </w: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>25. Расходы, связанные с обеспечением доступа к информации о деятельности, предусматриваются при составлении бюджетной сметы Думы.</w:t>
      </w:r>
    </w:p>
    <w:p w:rsidR="00832BDD" w:rsidRDefault="00832BDD">
      <w:pPr>
        <w:ind w:firstLine="9072"/>
        <w:jc w:val="both"/>
        <w:rPr>
          <w:rFonts w:ascii="Times New Roman" w:hAnsi="Times New Roman"/>
          <w:sz w:val="24"/>
        </w:rPr>
      </w:pPr>
    </w:p>
    <w:p w:rsidR="00832BDD" w:rsidRDefault="00832BDD">
      <w:pPr>
        <w:ind w:firstLine="9072"/>
        <w:jc w:val="both"/>
        <w:rPr>
          <w:rFonts w:ascii="Times New Roman" w:hAnsi="Times New Roman"/>
          <w:sz w:val="24"/>
        </w:rPr>
      </w:pPr>
    </w:p>
    <w:p w:rsidR="00832BDD" w:rsidRDefault="00832BDD">
      <w:pPr>
        <w:ind w:firstLine="9072"/>
        <w:jc w:val="both"/>
        <w:rPr>
          <w:rFonts w:ascii="Times New Roman" w:hAnsi="Times New Roman"/>
          <w:sz w:val="24"/>
        </w:rPr>
      </w:pPr>
    </w:p>
    <w:p w:rsidR="00832BDD" w:rsidRDefault="00832BDD">
      <w:pPr>
        <w:ind w:firstLine="9072"/>
        <w:jc w:val="both"/>
        <w:rPr>
          <w:rFonts w:ascii="Times New Roman" w:hAnsi="Times New Roman"/>
          <w:sz w:val="24"/>
        </w:rPr>
      </w:pPr>
    </w:p>
    <w:p w:rsidR="00832BDD" w:rsidRDefault="00832BDD">
      <w:pPr>
        <w:ind w:firstLine="9072"/>
        <w:jc w:val="both"/>
        <w:rPr>
          <w:rFonts w:ascii="Times New Roman" w:hAnsi="Times New Roman"/>
          <w:sz w:val="24"/>
        </w:rPr>
      </w:pPr>
    </w:p>
    <w:p w:rsidR="00832BDD" w:rsidRDefault="00832BDD">
      <w:pPr>
        <w:ind w:firstLine="9072"/>
        <w:jc w:val="both"/>
        <w:rPr>
          <w:rFonts w:ascii="Times New Roman" w:hAnsi="Times New Roman"/>
          <w:sz w:val="24"/>
        </w:rPr>
      </w:pPr>
    </w:p>
    <w:p w:rsidR="00832BDD" w:rsidRDefault="00832BDD">
      <w:pPr>
        <w:ind w:firstLine="9072"/>
        <w:jc w:val="both"/>
        <w:rPr>
          <w:rFonts w:ascii="Times New Roman" w:hAnsi="Times New Roman"/>
          <w:sz w:val="24"/>
        </w:rPr>
      </w:pPr>
    </w:p>
    <w:p w:rsidR="00832BDD" w:rsidRPr="00A021BB" w:rsidRDefault="00832BDD" w:rsidP="0023036F">
      <w:pPr>
        <w:ind w:left="6660" w:right="-6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lang w:val="en-US"/>
        </w:rPr>
        <w:t>2</w:t>
      </w:r>
    </w:p>
    <w:p w:rsidR="00832BDD" w:rsidRPr="00A021BB" w:rsidRDefault="00832BDD" w:rsidP="0023036F">
      <w:pPr>
        <w:ind w:left="6660"/>
        <w:rPr>
          <w:rFonts w:ascii="Times New Roman" w:hAnsi="Times New Roman"/>
          <w:sz w:val="24"/>
        </w:rPr>
      </w:pPr>
      <w:r w:rsidRPr="00A021BB">
        <w:rPr>
          <w:rFonts w:ascii="Times New Roman" w:hAnsi="Times New Roman"/>
          <w:sz w:val="24"/>
        </w:rPr>
        <w:t xml:space="preserve">к постановлению Председателя </w:t>
      </w:r>
    </w:p>
    <w:p w:rsidR="00832BDD" w:rsidRPr="00A021BB" w:rsidRDefault="00832BDD" w:rsidP="0023036F">
      <w:pPr>
        <w:ind w:left="6660"/>
        <w:rPr>
          <w:rFonts w:ascii="Times New Roman" w:hAnsi="Times New Roman"/>
          <w:sz w:val="24"/>
        </w:rPr>
      </w:pPr>
      <w:r w:rsidRPr="00A021BB">
        <w:rPr>
          <w:rFonts w:ascii="Times New Roman" w:hAnsi="Times New Roman"/>
          <w:sz w:val="24"/>
        </w:rPr>
        <w:t>Думы городского округа</w:t>
      </w:r>
    </w:p>
    <w:p w:rsidR="00832BDD" w:rsidRPr="00A021BB" w:rsidRDefault="00832BDD" w:rsidP="0023036F">
      <w:pPr>
        <w:ind w:left="6660"/>
        <w:rPr>
          <w:rFonts w:ascii="Times New Roman" w:hAnsi="Times New Roman"/>
          <w:sz w:val="24"/>
        </w:rPr>
      </w:pPr>
      <w:r w:rsidRPr="00A021BB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09.01.2017</w:t>
      </w:r>
      <w:r w:rsidRPr="00A021BB">
        <w:rPr>
          <w:rFonts w:ascii="Times New Roman" w:hAnsi="Times New Roman"/>
          <w:sz w:val="24"/>
        </w:rPr>
        <w:t xml:space="preserve"> № __</w:t>
      </w:r>
      <w:r>
        <w:rPr>
          <w:rFonts w:ascii="Times New Roman" w:hAnsi="Times New Roman"/>
          <w:sz w:val="24"/>
        </w:rPr>
        <w:t>1</w:t>
      </w:r>
      <w:r w:rsidRPr="00A021BB">
        <w:rPr>
          <w:rFonts w:ascii="Times New Roman" w:hAnsi="Times New Roman"/>
          <w:sz w:val="24"/>
        </w:rPr>
        <w:t>__</w:t>
      </w:r>
    </w:p>
    <w:p w:rsidR="00832BDD" w:rsidRDefault="00832BDD">
      <w:pPr>
        <w:ind w:left="-993" w:right="-6" w:firstLine="9072"/>
        <w:jc w:val="both"/>
        <w:rPr>
          <w:rFonts w:ascii="Times New Roman" w:hAnsi="Times New Roman"/>
          <w:sz w:val="24"/>
        </w:rPr>
      </w:pPr>
    </w:p>
    <w:p w:rsidR="00832BDD" w:rsidRDefault="00832BDD">
      <w:pPr>
        <w:ind w:firstLine="709"/>
        <w:rPr>
          <w:rFonts w:ascii="Times New Roman" w:hAnsi="Times New Roman"/>
          <w:sz w:val="24"/>
        </w:rPr>
      </w:pPr>
    </w:p>
    <w:p w:rsidR="00832BDD" w:rsidRDefault="00832BDD">
      <w:pPr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Перечень информации о деятельности Думы городского округа,</w:t>
      </w:r>
    </w:p>
    <w:p w:rsidR="00832BDD" w:rsidRDefault="00832BDD">
      <w:pPr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размещаемой в информационно-телекоммуникационной сети «Интернет»</w:t>
      </w:r>
    </w:p>
    <w:p w:rsidR="00832BDD" w:rsidRDefault="00832BDD">
      <w:pPr>
        <w:ind w:firstLine="709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9"/>
        <w:gridCol w:w="573"/>
        <w:gridCol w:w="4146"/>
        <w:gridCol w:w="2560"/>
        <w:gridCol w:w="2191"/>
      </w:tblGrid>
      <w:tr w:rsidR="00832BDD" w:rsidRPr="00C24CD6" w:rsidTr="00A021BB">
        <w:trPr>
          <w:trHeight w:val="1"/>
          <w:jc w:val="center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32BDD" w:rsidRPr="00C24CD6" w:rsidRDefault="00832BDD" w:rsidP="00B24F16">
            <w:pPr>
              <w:ind w:left="-371"/>
              <w:jc w:val="right"/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32BDD" w:rsidRPr="00C24CD6" w:rsidRDefault="00832BDD" w:rsidP="00A021BB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Информация, подлежащая публикации в соответствии с требованиями Федерального </w:t>
            </w:r>
            <w:hyperlink r:id="rId12">
              <w:r w:rsidRPr="00374F4A">
                <w:rPr>
                  <w:rFonts w:ascii="Times New Roman" w:hAnsi="Times New Roman"/>
                  <w:sz w:val="24"/>
                </w:rPr>
                <w:t>закона</w:t>
              </w:r>
            </w:hyperlink>
            <w:r>
              <w:rPr>
                <w:rFonts w:ascii="Times New Roman" w:hAnsi="Times New Roman"/>
                <w:sz w:val="24"/>
              </w:rPr>
              <w:t xml:space="preserve"> от 09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32BDD" w:rsidRPr="00C24CD6" w:rsidRDefault="00832BDD" w:rsidP="00B24F16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Периодичность заполнения/обновления информации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32BDD" w:rsidRPr="00C24CD6" w:rsidRDefault="00832BDD" w:rsidP="00B24F16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Подразделение / специалист, ответственный за наполнение</w:t>
            </w:r>
          </w:p>
        </w:tc>
      </w:tr>
      <w:tr w:rsidR="00832BDD" w:rsidRPr="00C24CD6" w:rsidTr="00A021BB">
        <w:trPr>
          <w:trHeight w:val="1"/>
          <w:jc w:val="center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32BDD" w:rsidRPr="00C24CD6" w:rsidRDefault="00832BDD" w:rsidP="00A021BB">
            <w:pPr>
              <w:ind w:left="-362"/>
              <w:jc w:val="center"/>
            </w:pPr>
            <w:r w:rsidRPr="001A5869"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32BDD" w:rsidRPr="00C24CD6" w:rsidRDefault="00832BDD" w:rsidP="00A021BB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32BDD" w:rsidRPr="00C24CD6" w:rsidRDefault="00832BDD" w:rsidP="00B24F16">
            <w:pPr>
              <w:ind w:hanging="33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32BDD" w:rsidRPr="00C24CD6" w:rsidRDefault="00832BDD" w:rsidP="00B24F16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832BDD" w:rsidRPr="00C24CD6" w:rsidTr="00A021BB">
        <w:trPr>
          <w:trHeight w:val="1"/>
          <w:jc w:val="center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Default="00832BDD" w:rsidP="00B24F16">
            <w:pPr>
              <w:numPr>
                <w:ilvl w:val="0"/>
                <w:numId w:val="27"/>
              </w:numPr>
              <w:tabs>
                <w:tab w:val="clear" w:pos="720"/>
              </w:tabs>
              <w:ind w:left="-371" w:firstLine="0"/>
              <w:jc w:val="right"/>
              <w:rPr>
                <w:rFonts w:cs="Calibri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A021BB">
            <w:pPr>
              <w:jc w:val="both"/>
            </w:pPr>
            <w:r>
              <w:rPr>
                <w:rFonts w:ascii="Times New Roman" w:hAnsi="Times New Roman"/>
                <w:sz w:val="24"/>
              </w:rPr>
              <w:t>Наименование и структура Думы городского округа, почтовый адрес, адрес электронной почты, номера контактных телефонов Думы городского округа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поддерживается в актуальном состоянии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специалист аппарата Думы городского округа</w:t>
            </w:r>
          </w:p>
        </w:tc>
      </w:tr>
      <w:tr w:rsidR="00832BDD" w:rsidRPr="00C24CD6" w:rsidTr="00A021BB">
        <w:trPr>
          <w:trHeight w:val="1"/>
          <w:jc w:val="center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Default="00832BDD" w:rsidP="00B24F16">
            <w:pPr>
              <w:numPr>
                <w:ilvl w:val="0"/>
                <w:numId w:val="27"/>
              </w:numPr>
              <w:tabs>
                <w:tab w:val="clear" w:pos="720"/>
                <w:tab w:val="num" w:pos="-2340"/>
              </w:tabs>
              <w:ind w:left="-371" w:firstLine="0"/>
              <w:jc w:val="right"/>
              <w:rPr>
                <w:rFonts w:cs="Calibri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A021BB">
            <w:pPr>
              <w:jc w:val="both"/>
            </w:pPr>
            <w:r>
              <w:rPr>
                <w:rFonts w:ascii="Times New Roman" w:hAnsi="Times New Roman"/>
                <w:sz w:val="24"/>
              </w:rPr>
              <w:t>Сведения о полномочиях Думы городского округа, заместителя председателя Думы городского округа, предметах ведения постоянных комиссий Думы городского округа, задачах и функциях аппарата Думы городского округа,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в течение 5 рабочих дней со дня утверждения либо изменения соответствующих нормативных правовых и иных актов; перечень законов и иных нормативных правовых актов поддерживается в актуальном состоянии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специалист аппарата Думы городского округа</w:t>
            </w:r>
          </w:p>
        </w:tc>
      </w:tr>
      <w:tr w:rsidR="00832BDD" w:rsidRPr="00C24CD6" w:rsidTr="00A021BB">
        <w:trPr>
          <w:trHeight w:val="1"/>
          <w:jc w:val="center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Default="00832BDD" w:rsidP="00B24F16">
            <w:pPr>
              <w:numPr>
                <w:ilvl w:val="0"/>
                <w:numId w:val="27"/>
              </w:numPr>
              <w:tabs>
                <w:tab w:val="clear" w:pos="720"/>
                <w:tab w:val="num" w:pos="-1800"/>
              </w:tabs>
              <w:ind w:left="-371" w:firstLine="0"/>
              <w:jc w:val="right"/>
              <w:rPr>
                <w:rFonts w:cs="Calibri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A021BB">
            <w:pPr>
              <w:jc w:val="both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Сведения о Председателе Думы городского округа, заместителе председателя Думы городского округа, депутатах Думы городского округа, (фамилии, имена, отчества, номера служебных телефонов, а также при согласии указанных лиц иные сведения о них)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в течение 3 рабочих дней со дня назначения; поддерживается в актуальном состоянии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специалист аппарата Думы городского округа</w:t>
            </w:r>
          </w:p>
        </w:tc>
      </w:tr>
      <w:tr w:rsidR="00832BDD" w:rsidRPr="00C24CD6" w:rsidTr="00A021BB">
        <w:trPr>
          <w:trHeight w:val="1"/>
          <w:jc w:val="center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Default="00832BDD" w:rsidP="00B24F16">
            <w:pPr>
              <w:numPr>
                <w:ilvl w:val="0"/>
                <w:numId w:val="27"/>
              </w:numPr>
              <w:tabs>
                <w:tab w:val="clear" w:pos="720"/>
                <w:tab w:val="num" w:pos="-1800"/>
              </w:tabs>
              <w:ind w:left="-371" w:firstLine="0"/>
              <w:jc w:val="right"/>
              <w:rPr>
                <w:rFonts w:cs="Calibri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A021BB">
            <w:pPr>
              <w:jc w:val="both"/>
            </w:pPr>
            <w:r>
              <w:rPr>
                <w:rFonts w:ascii="Times New Roman" w:hAnsi="Times New Roman"/>
                <w:sz w:val="24"/>
              </w:rPr>
              <w:t>Сведения о средствах массовой информации, учрежденных Думой городского округа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в течение 5 рабочих дней со дня государственной регистрации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специалист аппарата Думы городского округа</w:t>
            </w:r>
          </w:p>
        </w:tc>
      </w:tr>
      <w:tr w:rsidR="00832BDD" w:rsidRPr="00C24CD6" w:rsidTr="00A021BB">
        <w:trPr>
          <w:trHeight w:val="1"/>
          <w:jc w:val="center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Default="00832BDD" w:rsidP="00B24F16">
            <w:pPr>
              <w:numPr>
                <w:ilvl w:val="0"/>
                <w:numId w:val="27"/>
              </w:numPr>
              <w:tabs>
                <w:tab w:val="clear" w:pos="720"/>
              </w:tabs>
              <w:ind w:left="-371" w:firstLine="0"/>
              <w:jc w:val="right"/>
              <w:rPr>
                <w:rFonts w:cs="Calibri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A021BB">
            <w:pPr>
              <w:jc w:val="both"/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Нормативные правовые акты, принятые Думой городского округа, включая сведения о внесении в них изменений, признании их утратившими силу, признании их </w:t>
            </w:r>
            <w:r>
              <w:rPr>
                <w:rFonts w:ascii="Times New Roman" w:hAnsi="Times New Roman"/>
                <w:sz w:val="24"/>
              </w:rPr>
              <w:lastRenderedPageBreak/>
              <w:t>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  <w:proofErr w:type="gramEnd"/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lastRenderedPageBreak/>
              <w:t xml:space="preserve">в течение 5 рабочих дней со дня принятия соответствующих правовых актов, внесения в них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изменений, признания их </w:t>
            </w:r>
            <w:proofErr w:type="gramStart"/>
            <w:r>
              <w:rPr>
                <w:rFonts w:ascii="Times New Roman" w:hAnsi="Times New Roman"/>
                <w:sz w:val="24"/>
              </w:rPr>
              <w:t>утратившими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силу, признания их судом недействующими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lastRenderedPageBreak/>
              <w:t>специалист аппарата Думы городского округа</w:t>
            </w:r>
          </w:p>
        </w:tc>
      </w:tr>
      <w:tr w:rsidR="00832BDD" w:rsidRPr="00C24CD6" w:rsidTr="00A021BB">
        <w:trPr>
          <w:trHeight w:val="1"/>
          <w:jc w:val="center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Default="00832BDD" w:rsidP="00B24F16">
            <w:pPr>
              <w:numPr>
                <w:ilvl w:val="0"/>
                <w:numId w:val="27"/>
              </w:numPr>
              <w:tabs>
                <w:tab w:val="clear" w:pos="720"/>
                <w:tab w:val="num" w:pos="-1620"/>
              </w:tabs>
              <w:ind w:left="-371" w:firstLine="0"/>
              <w:jc w:val="right"/>
              <w:rPr>
                <w:rFonts w:cs="Calibri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A021BB">
            <w:pPr>
              <w:jc w:val="both"/>
            </w:pPr>
            <w:r>
              <w:rPr>
                <w:rFonts w:ascii="Times New Roman" w:hAnsi="Times New Roman"/>
                <w:sz w:val="24"/>
              </w:rPr>
              <w:t>Тексты проектов муниципальных правовых актов, внесенных в Думу городского округа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в соответствии со сроками внесения соответствующих муниципальных правовых актов на рассмотрение в Думу городского округа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специалист аппарата Думы городского округа</w:t>
            </w:r>
          </w:p>
        </w:tc>
      </w:tr>
      <w:tr w:rsidR="00832BDD" w:rsidRPr="00C24CD6" w:rsidTr="00A021BB">
        <w:trPr>
          <w:trHeight w:val="1"/>
          <w:jc w:val="center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Default="00832BDD" w:rsidP="00B24F16">
            <w:pPr>
              <w:numPr>
                <w:ilvl w:val="0"/>
                <w:numId w:val="27"/>
              </w:numPr>
              <w:tabs>
                <w:tab w:val="clear" w:pos="720"/>
              </w:tabs>
              <w:ind w:left="-371" w:firstLine="0"/>
              <w:jc w:val="right"/>
              <w:rPr>
                <w:rFonts w:cs="Calibri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A021BB">
            <w:pPr>
              <w:jc w:val="both"/>
            </w:pPr>
            <w:r>
              <w:rPr>
                <w:rFonts w:ascii="Times New Roman" w:hAnsi="Times New Roman"/>
                <w:sz w:val="24"/>
              </w:rPr>
              <w:t>Порядок обжалования муниципальных правовых актов Думы городского округа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поддерживается в актуальном состоянии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специалист аппарата Думы городского округа</w:t>
            </w:r>
          </w:p>
        </w:tc>
      </w:tr>
      <w:tr w:rsidR="00832BDD" w:rsidRPr="00C24CD6" w:rsidTr="00A021BB">
        <w:trPr>
          <w:trHeight w:val="1"/>
          <w:jc w:val="center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Default="00832BDD" w:rsidP="00B24F16">
            <w:pPr>
              <w:numPr>
                <w:ilvl w:val="0"/>
                <w:numId w:val="27"/>
              </w:numPr>
              <w:tabs>
                <w:tab w:val="clear" w:pos="720"/>
                <w:tab w:val="num" w:pos="-2160"/>
              </w:tabs>
              <w:ind w:left="-371" w:firstLine="0"/>
              <w:jc w:val="right"/>
              <w:rPr>
                <w:rFonts w:cs="Calibri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A021BB">
            <w:pPr>
              <w:jc w:val="both"/>
            </w:pPr>
            <w:r>
              <w:rPr>
                <w:rFonts w:ascii="Times New Roman" w:hAnsi="Times New Roman"/>
                <w:sz w:val="24"/>
              </w:rPr>
              <w:t>План работы Думы городского округа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в течение 5 рабочих дней со дня принятия соответствующих правовых актов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специалист аппарата Думы городского округа</w:t>
            </w:r>
          </w:p>
        </w:tc>
      </w:tr>
      <w:tr w:rsidR="00832BDD" w:rsidRPr="00C24CD6" w:rsidTr="00304387">
        <w:trPr>
          <w:trHeight w:val="820"/>
          <w:jc w:val="center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Default="00832BDD" w:rsidP="00B24F16">
            <w:pPr>
              <w:numPr>
                <w:ilvl w:val="0"/>
                <w:numId w:val="27"/>
              </w:numPr>
              <w:tabs>
                <w:tab w:val="clear" w:pos="720"/>
              </w:tabs>
              <w:ind w:left="-371" w:firstLine="0"/>
              <w:jc w:val="right"/>
              <w:rPr>
                <w:rFonts w:cs="Calibri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A021BB">
            <w:pPr>
              <w:jc w:val="both"/>
            </w:pPr>
            <w:r>
              <w:rPr>
                <w:rFonts w:ascii="Times New Roman" w:hAnsi="Times New Roman"/>
                <w:sz w:val="24"/>
              </w:rPr>
              <w:t>Проект повестки очередного заседания Думы городского округа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за 5 дней до заседания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специалист аппарата Думы городского округа</w:t>
            </w:r>
          </w:p>
        </w:tc>
      </w:tr>
      <w:tr w:rsidR="00832BDD" w:rsidRPr="00C24CD6" w:rsidTr="00A021BB">
        <w:trPr>
          <w:trHeight w:val="1"/>
          <w:jc w:val="center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Default="00832BDD" w:rsidP="00B24F16">
            <w:pPr>
              <w:numPr>
                <w:ilvl w:val="0"/>
                <w:numId w:val="27"/>
              </w:numPr>
              <w:tabs>
                <w:tab w:val="clear" w:pos="720"/>
                <w:tab w:val="num" w:pos="-1800"/>
              </w:tabs>
              <w:ind w:left="-371" w:firstLine="0"/>
              <w:jc w:val="right"/>
              <w:rPr>
                <w:rFonts w:cs="Calibri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A021BB">
            <w:pPr>
              <w:jc w:val="both"/>
            </w:pPr>
            <w:r>
              <w:rPr>
                <w:rFonts w:ascii="Times New Roman" w:hAnsi="Times New Roman"/>
                <w:sz w:val="24"/>
              </w:rPr>
              <w:t>Информация о деятельности постоянных комиссий Думы городского округа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поддерживается в актуальном состоянии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специалист аппарата Думы городского округа</w:t>
            </w:r>
          </w:p>
        </w:tc>
      </w:tr>
      <w:tr w:rsidR="00832BDD" w:rsidRPr="00C24CD6" w:rsidTr="00A021BB">
        <w:trPr>
          <w:trHeight w:val="1"/>
          <w:jc w:val="center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Default="00832BDD" w:rsidP="00B24F16">
            <w:pPr>
              <w:numPr>
                <w:ilvl w:val="0"/>
                <w:numId w:val="27"/>
              </w:numPr>
              <w:tabs>
                <w:tab w:val="clear" w:pos="720"/>
                <w:tab w:val="num" w:pos="-1260"/>
              </w:tabs>
              <w:ind w:left="-371" w:firstLine="0"/>
              <w:jc w:val="right"/>
              <w:rPr>
                <w:rFonts w:cs="Calibri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A021BB">
            <w:pPr>
              <w:jc w:val="both"/>
            </w:pPr>
            <w:r>
              <w:rPr>
                <w:rFonts w:ascii="Times New Roman" w:hAnsi="Times New Roman"/>
                <w:sz w:val="24"/>
              </w:rPr>
              <w:t>Информация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в сроки, установленные законодательством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специалист аппарата Думы городского округа</w:t>
            </w:r>
          </w:p>
        </w:tc>
      </w:tr>
      <w:tr w:rsidR="00832BDD" w:rsidRPr="00C24CD6" w:rsidTr="00A021BB">
        <w:trPr>
          <w:trHeight w:val="1"/>
          <w:jc w:val="center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Default="00832BDD" w:rsidP="00B24F16">
            <w:pPr>
              <w:numPr>
                <w:ilvl w:val="0"/>
                <w:numId w:val="27"/>
              </w:numPr>
              <w:tabs>
                <w:tab w:val="clear" w:pos="720"/>
                <w:tab w:val="num" w:pos="-1080"/>
              </w:tabs>
              <w:ind w:left="-371" w:firstLine="0"/>
              <w:jc w:val="right"/>
              <w:rPr>
                <w:rFonts w:cs="Calibri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A021BB">
            <w:pPr>
              <w:jc w:val="both"/>
            </w:pPr>
            <w:r>
              <w:rPr>
                <w:rFonts w:ascii="Times New Roman" w:hAnsi="Times New Roman"/>
                <w:sz w:val="24"/>
              </w:rPr>
              <w:t>Установленные формы обращений, заявлений и иных документов, принимаемых Думой городского округа, главой городского округа к рассмотрению в соответствии с законами и иными нормативными правовыми актами, муниципальными правовыми актами Думы городского округа, главы городского округа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поддерживается в актуальном состоянии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специалист аппарата Думы городского округа</w:t>
            </w:r>
          </w:p>
        </w:tc>
      </w:tr>
      <w:tr w:rsidR="00832BDD" w:rsidRPr="00C24CD6" w:rsidTr="00A021BB">
        <w:trPr>
          <w:trHeight w:val="1"/>
          <w:jc w:val="center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Default="00832BDD" w:rsidP="00B24F16">
            <w:pPr>
              <w:numPr>
                <w:ilvl w:val="0"/>
                <w:numId w:val="27"/>
              </w:numPr>
              <w:tabs>
                <w:tab w:val="clear" w:pos="720"/>
              </w:tabs>
              <w:ind w:left="-371" w:firstLine="0"/>
              <w:jc w:val="right"/>
              <w:rPr>
                <w:rFonts w:cs="Calibri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A021BB">
            <w:pPr>
              <w:jc w:val="both"/>
            </w:pPr>
            <w:r>
              <w:rPr>
                <w:rFonts w:ascii="Times New Roman" w:hAnsi="Times New Roman"/>
                <w:sz w:val="24"/>
              </w:rPr>
              <w:t xml:space="preserve">Информация об участии Думы городского округа в международном сотрудничестве, а также о мероприятиях, проводимых Думой городского округа, в том числе сведения об официальных визитах и о рабочих поездках Председателя Думы городского округа и официальных </w:t>
            </w:r>
            <w:r>
              <w:rPr>
                <w:rFonts w:ascii="Times New Roman" w:hAnsi="Times New Roman"/>
                <w:sz w:val="24"/>
              </w:rPr>
              <w:lastRenderedPageBreak/>
              <w:t>делегаций Думы городского округа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lastRenderedPageBreak/>
              <w:t>Ежеквартально; поддерживается в актуальном состоянии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специалист аппарата Думы городского округа</w:t>
            </w:r>
          </w:p>
        </w:tc>
      </w:tr>
      <w:tr w:rsidR="00832BDD" w:rsidRPr="00C24CD6" w:rsidTr="00A021BB">
        <w:trPr>
          <w:gridBefore w:val="1"/>
          <w:wBefore w:w="9" w:type="dxa"/>
          <w:trHeight w:val="1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Default="00832BDD" w:rsidP="00B24F16">
            <w:pPr>
              <w:numPr>
                <w:ilvl w:val="0"/>
                <w:numId w:val="27"/>
              </w:numPr>
              <w:tabs>
                <w:tab w:val="clear" w:pos="720"/>
              </w:tabs>
              <w:ind w:left="-371" w:firstLine="0"/>
              <w:jc w:val="right"/>
              <w:rPr>
                <w:rFonts w:cs="Calibri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A021BB">
            <w:pPr>
              <w:jc w:val="both"/>
            </w:pPr>
            <w:proofErr w:type="gramStart"/>
            <w:r>
              <w:rPr>
                <w:rFonts w:ascii="Times New Roman" w:hAnsi="Times New Roman"/>
                <w:sz w:val="24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</w:t>
            </w:r>
            <w:proofErr w:type="gramEnd"/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поддерживается в актуальном состоянии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подразделения ГО и ЧС (специалисты), специалист аппарата Думы городского округа</w:t>
            </w:r>
          </w:p>
        </w:tc>
      </w:tr>
      <w:tr w:rsidR="00832BDD" w:rsidRPr="00C24CD6" w:rsidTr="00A021BB">
        <w:trPr>
          <w:gridBefore w:val="1"/>
          <w:wBefore w:w="9" w:type="dxa"/>
          <w:trHeight w:val="1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Default="00832BDD" w:rsidP="00B24F16">
            <w:pPr>
              <w:numPr>
                <w:ilvl w:val="0"/>
                <w:numId w:val="27"/>
              </w:numPr>
              <w:tabs>
                <w:tab w:val="clear" w:pos="720"/>
              </w:tabs>
              <w:ind w:left="-371" w:firstLine="0"/>
              <w:jc w:val="right"/>
              <w:rPr>
                <w:rFonts w:cs="Calibri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A021BB">
            <w:pPr>
              <w:jc w:val="both"/>
            </w:pPr>
            <w:r>
              <w:rPr>
                <w:rFonts w:ascii="Times New Roman" w:hAnsi="Times New Roman"/>
                <w:sz w:val="24"/>
              </w:rPr>
              <w:t>Информация о результатах проверок, проведенных в Думе городского округа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не позднее 5 рабочих дней со дня подписания актов проверок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специалист аппарата Думы городского округа</w:t>
            </w:r>
          </w:p>
        </w:tc>
      </w:tr>
      <w:tr w:rsidR="00832BDD" w:rsidRPr="00C24CD6" w:rsidTr="00A021BB">
        <w:trPr>
          <w:gridBefore w:val="1"/>
          <w:wBefore w:w="9" w:type="dxa"/>
          <w:trHeight w:val="1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Default="00832BDD" w:rsidP="00B24F16">
            <w:pPr>
              <w:numPr>
                <w:ilvl w:val="0"/>
                <w:numId w:val="27"/>
              </w:numPr>
              <w:tabs>
                <w:tab w:val="clear" w:pos="720"/>
              </w:tabs>
              <w:ind w:left="-371" w:firstLine="0"/>
              <w:jc w:val="right"/>
              <w:rPr>
                <w:rFonts w:cs="Calibri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A021BB">
            <w:pPr>
              <w:jc w:val="both"/>
            </w:pPr>
            <w:r>
              <w:rPr>
                <w:rFonts w:ascii="Times New Roman" w:hAnsi="Times New Roman"/>
                <w:sz w:val="24"/>
              </w:rPr>
              <w:t>Сведения об использовании Думой городского округа выделяемых бюджетных средств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ежеквартально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специалист аппарата Думы городского округа</w:t>
            </w:r>
          </w:p>
        </w:tc>
      </w:tr>
      <w:tr w:rsidR="00832BDD" w:rsidRPr="00C24CD6" w:rsidTr="00A021BB">
        <w:trPr>
          <w:gridBefore w:val="1"/>
          <w:wBefore w:w="9" w:type="dxa"/>
          <w:trHeight w:val="1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Default="00832BDD" w:rsidP="00B24F16">
            <w:pPr>
              <w:numPr>
                <w:ilvl w:val="0"/>
                <w:numId w:val="27"/>
              </w:numPr>
              <w:tabs>
                <w:tab w:val="clear" w:pos="720"/>
              </w:tabs>
              <w:ind w:left="-371" w:firstLine="0"/>
              <w:jc w:val="right"/>
              <w:rPr>
                <w:rFonts w:cs="Calibri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A021BB">
            <w:pPr>
              <w:jc w:val="both"/>
            </w:pPr>
            <w:r>
              <w:rPr>
                <w:rFonts w:ascii="Times New Roman" w:hAnsi="Times New Roman"/>
                <w:sz w:val="24"/>
              </w:rPr>
              <w:t>Порядок поступления граждан на муниципальную службу в Думу городского округа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поддерживается в актуальном состоянии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специалист аппарата Думы городского округа</w:t>
            </w:r>
          </w:p>
        </w:tc>
      </w:tr>
      <w:tr w:rsidR="00832BDD" w:rsidRPr="00C24CD6" w:rsidTr="00A021BB">
        <w:trPr>
          <w:gridBefore w:val="1"/>
          <w:wBefore w:w="9" w:type="dxa"/>
          <w:trHeight w:val="1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Default="00832BDD" w:rsidP="00B24F16">
            <w:pPr>
              <w:numPr>
                <w:ilvl w:val="0"/>
                <w:numId w:val="27"/>
              </w:numPr>
              <w:tabs>
                <w:tab w:val="clear" w:pos="720"/>
                <w:tab w:val="num" w:pos="-2349"/>
              </w:tabs>
              <w:ind w:left="-371" w:firstLine="0"/>
              <w:jc w:val="right"/>
              <w:rPr>
                <w:rFonts w:cs="Calibri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A021BB">
            <w:pPr>
              <w:jc w:val="both"/>
            </w:pPr>
            <w:r>
              <w:rPr>
                <w:rFonts w:ascii="Times New Roman" w:hAnsi="Times New Roman"/>
                <w:sz w:val="24"/>
              </w:rPr>
              <w:t>Сведения о вакантных должностях муниципальной службы, имеющихся в Думе городского округа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в течение 3 рабочих дней после объявления вакантной должности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специалист аппарата Думы городского округа</w:t>
            </w:r>
          </w:p>
        </w:tc>
      </w:tr>
      <w:tr w:rsidR="00832BDD" w:rsidRPr="00C24CD6" w:rsidTr="00A021BB">
        <w:trPr>
          <w:gridBefore w:val="1"/>
          <w:wBefore w:w="9" w:type="dxa"/>
          <w:trHeight w:val="1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Default="00832BDD" w:rsidP="00B24F16">
            <w:pPr>
              <w:numPr>
                <w:ilvl w:val="0"/>
                <w:numId w:val="27"/>
              </w:numPr>
              <w:tabs>
                <w:tab w:val="clear" w:pos="720"/>
              </w:tabs>
              <w:ind w:left="-371" w:firstLine="0"/>
              <w:jc w:val="right"/>
              <w:rPr>
                <w:rFonts w:cs="Calibri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A021BB">
            <w:pPr>
              <w:jc w:val="both"/>
            </w:pPr>
            <w:r>
              <w:rPr>
                <w:rFonts w:ascii="Times New Roman" w:hAnsi="Times New Roman"/>
                <w:sz w:val="24"/>
              </w:rPr>
              <w:t>Квалификационные требования к кандидатам на замещение вакантных должностей муниципальной службы в Думе городского округа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в течение 5 рабочих дней со дня утверждения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специалист аппарата Думы городского округа</w:t>
            </w:r>
          </w:p>
        </w:tc>
      </w:tr>
      <w:tr w:rsidR="00832BDD" w:rsidRPr="00C24CD6" w:rsidTr="00A021BB">
        <w:trPr>
          <w:gridBefore w:val="1"/>
          <w:wBefore w:w="9" w:type="dxa"/>
          <w:trHeight w:val="1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Default="00832BDD" w:rsidP="00B24F16">
            <w:pPr>
              <w:numPr>
                <w:ilvl w:val="0"/>
                <w:numId w:val="27"/>
              </w:numPr>
              <w:tabs>
                <w:tab w:val="clear" w:pos="720"/>
              </w:tabs>
              <w:ind w:left="-371" w:firstLine="0"/>
              <w:jc w:val="right"/>
              <w:rPr>
                <w:rFonts w:cs="Calibri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A021BB">
            <w:pPr>
              <w:jc w:val="both"/>
            </w:pPr>
            <w:r>
              <w:rPr>
                <w:rFonts w:ascii="Times New Roman" w:hAnsi="Times New Roman"/>
                <w:sz w:val="24"/>
              </w:rPr>
              <w:t>Условия и результаты конкурсов на замещение вакантных должностей муниципальной службы в Думе городского округа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условия конкурса размещаются не позднее 5 рабочих дней до проведения конкурса; результаты - в течение 3 рабочих дней после проведения конкурса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специалист аппарата Думы городского округа</w:t>
            </w:r>
          </w:p>
        </w:tc>
      </w:tr>
      <w:tr w:rsidR="00832BDD" w:rsidRPr="00C24CD6" w:rsidTr="00A021BB">
        <w:trPr>
          <w:gridBefore w:val="1"/>
          <w:wBefore w:w="9" w:type="dxa"/>
          <w:trHeight w:val="1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Default="00832BDD" w:rsidP="00B24F16">
            <w:pPr>
              <w:numPr>
                <w:ilvl w:val="0"/>
                <w:numId w:val="27"/>
              </w:numPr>
              <w:tabs>
                <w:tab w:val="clear" w:pos="720"/>
                <w:tab w:val="num" w:pos="-2169"/>
              </w:tabs>
              <w:ind w:left="-371" w:firstLine="0"/>
              <w:jc w:val="right"/>
              <w:rPr>
                <w:rFonts w:cs="Calibri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A021BB">
            <w:pPr>
              <w:jc w:val="both"/>
            </w:pPr>
            <w:r>
              <w:rPr>
                <w:rFonts w:ascii="Times New Roman" w:hAnsi="Times New Roman"/>
                <w:sz w:val="24"/>
              </w:rPr>
              <w:t>Номера телефонов, по которым можно получить информацию по вопросу замещения вакантных должностей в Думе городского округа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поддерживается в актуальном состоянии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специалист аппарата Думы городского округа</w:t>
            </w:r>
          </w:p>
        </w:tc>
      </w:tr>
      <w:tr w:rsidR="00832BDD" w:rsidRPr="00C24CD6" w:rsidTr="00A021BB">
        <w:trPr>
          <w:gridBefore w:val="1"/>
          <w:wBefore w:w="9" w:type="dxa"/>
          <w:trHeight w:val="1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Default="00832BDD" w:rsidP="00B24F16">
            <w:pPr>
              <w:numPr>
                <w:ilvl w:val="0"/>
                <w:numId w:val="27"/>
              </w:numPr>
              <w:tabs>
                <w:tab w:val="clear" w:pos="720"/>
                <w:tab w:val="num" w:pos="-1809"/>
              </w:tabs>
              <w:ind w:left="-371" w:firstLine="0"/>
              <w:jc w:val="right"/>
              <w:rPr>
                <w:rFonts w:cs="Calibri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A021BB">
            <w:pPr>
              <w:jc w:val="both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Порядок и время приема Председателя Думы городского округа, депутатами Думы городского округа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lastRenderedPageBreak/>
              <w:t>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lastRenderedPageBreak/>
              <w:t>в течение 5 рабочих дней со дня утверждения порядка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специалист аппарата Думы городского округа</w:t>
            </w:r>
          </w:p>
        </w:tc>
      </w:tr>
      <w:tr w:rsidR="00832BDD" w:rsidRPr="00C24CD6" w:rsidTr="00A021BB">
        <w:trPr>
          <w:gridBefore w:val="1"/>
          <w:wBefore w:w="9" w:type="dxa"/>
          <w:trHeight w:val="1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Default="00832BDD" w:rsidP="00B24F16">
            <w:pPr>
              <w:numPr>
                <w:ilvl w:val="0"/>
                <w:numId w:val="27"/>
              </w:numPr>
              <w:tabs>
                <w:tab w:val="clear" w:pos="720"/>
                <w:tab w:val="num" w:pos="-1269"/>
              </w:tabs>
              <w:ind w:left="-371" w:firstLine="0"/>
              <w:jc w:val="right"/>
              <w:rPr>
                <w:rFonts w:cs="Calibri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A021BB">
            <w:pPr>
              <w:jc w:val="both"/>
            </w:pPr>
            <w:r>
              <w:rPr>
                <w:rFonts w:ascii="Times New Roman" w:hAnsi="Times New Roman"/>
                <w:sz w:val="24"/>
              </w:rPr>
              <w:t>Фамилия, имя и отчество должностного лица, к полномочиям которого отнесена организация приема лиц, указанных в пункте 23 настоящего перечня,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в течение 5 рабочих дней со дня назначения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специалист аппарата Думы городского округа</w:t>
            </w:r>
          </w:p>
        </w:tc>
      </w:tr>
      <w:tr w:rsidR="00832BDD" w:rsidRPr="00C24CD6" w:rsidTr="00A021BB">
        <w:trPr>
          <w:gridBefore w:val="1"/>
          <w:wBefore w:w="9" w:type="dxa"/>
          <w:trHeight w:val="1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Default="00832BDD" w:rsidP="00B24F16">
            <w:pPr>
              <w:numPr>
                <w:ilvl w:val="0"/>
                <w:numId w:val="27"/>
              </w:numPr>
              <w:tabs>
                <w:tab w:val="clear" w:pos="720"/>
              </w:tabs>
              <w:ind w:left="-371" w:firstLine="0"/>
              <w:jc w:val="right"/>
              <w:rPr>
                <w:rFonts w:cs="Calibri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A021BB">
            <w:pPr>
              <w:jc w:val="both"/>
            </w:pPr>
            <w:r>
              <w:rPr>
                <w:rFonts w:ascii="Times New Roman" w:hAnsi="Times New Roman"/>
                <w:sz w:val="24"/>
              </w:rPr>
              <w:t>Обзоры обращений лиц, указанных в пункте 23 настоящего перечня,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ежеквартально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специалист аппарата Думы городского округа</w:t>
            </w:r>
          </w:p>
        </w:tc>
      </w:tr>
      <w:tr w:rsidR="00832BDD" w:rsidRPr="00C24CD6" w:rsidTr="00A021BB">
        <w:trPr>
          <w:gridBefore w:val="1"/>
          <w:wBefore w:w="9" w:type="dxa"/>
          <w:trHeight w:val="1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Default="00832BDD" w:rsidP="00B24F16">
            <w:pPr>
              <w:numPr>
                <w:ilvl w:val="0"/>
                <w:numId w:val="27"/>
              </w:numPr>
              <w:tabs>
                <w:tab w:val="clear" w:pos="720"/>
                <w:tab w:val="num" w:pos="-1989"/>
              </w:tabs>
              <w:ind w:left="-371" w:firstLine="0"/>
              <w:jc w:val="right"/>
              <w:rPr>
                <w:rFonts w:cs="Calibri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A021BB">
            <w:pPr>
              <w:jc w:val="both"/>
            </w:pPr>
            <w:r>
              <w:rPr>
                <w:rFonts w:ascii="Times New Roman" w:hAnsi="Times New Roman"/>
                <w:sz w:val="24"/>
              </w:rPr>
              <w:t>Информация по вопросам противодействия коррупции в соответствии с требованиями действующего законодательства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поддерживается в актуальном состоянии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специалист аппарата Думы городского округа</w:t>
            </w:r>
          </w:p>
        </w:tc>
      </w:tr>
      <w:tr w:rsidR="00832BDD" w:rsidRPr="00C24CD6" w:rsidTr="00A021BB">
        <w:trPr>
          <w:gridBefore w:val="1"/>
          <w:wBefore w:w="9" w:type="dxa"/>
          <w:trHeight w:val="1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Default="00832BDD" w:rsidP="00B24F16">
            <w:pPr>
              <w:numPr>
                <w:ilvl w:val="0"/>
                <w:numId w:val="27"/>
              </w:numPr>
              <w:tabs>
                <w:tab w:val="clear" w:pos="720"/>
                <w:tab w:val="num" w:pos="-1449"/>
              </w:tabs>
              <w:ind w:left="-371" w:firstLine="0"/>
              <w:jc w:val="right"/>
              <w:rPr>
                <w:rFonts w:cs="Calibri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A021BB">
            <w:pPr>
              <w:jc w:val="both"/>
            </w:pPr>
            <w:r>
              <w:rPr>
                <w:rFonts w:ascii="Times New Roman" w:hAnsi="Times New Roman"/>
                <w:sz w:val="24"/>
              </w:rPr>
              <w:t>Дума городского округа, наряду с информацией, указанной выше в данном перечне и относящейся к ее деятельности, может размещать в сети Интернет иную информацию о своей деятельности с учетом требований федерального законодательства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поддерживается в актуальном состоянии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специалист аппарата Думы городского округа</w:t>
            </w:r>
          </w:p>
        </w:tc>
      </w:tr>
    </w:tbl>
    <w:p w:rsidR="00832BDD" w:rsidRDefault="00832BDD">
      <w:pPr>
        <w:ind w:firstLine="709"/>
        <w:rPr>
          <w:rFonts w:ascii="Times New Roman" w:hAnsi="Times New Roman"/>
          <w:sz w:val="24"/>
        </w:rPr>
      </w:pPr>
    </w:p>
    <w:p w:rsidR="00832BDD" w:rsidRDefault="00832BDD">
      <w:pPr>
        <w:tabs>
          <w:tab w:val="left" w:pos="1470"/>
        </w:tabs>
        <w:spacing w:after="200" w:line="276" w:lineRule="auto"/>
        <w:rPr>
          <w:rFonts w:cs="Calibri"/>
        </w:rPr>
      </w:pPr>
    </w:p>
    <w:p w:rsidR="00832BDD" w:rsidRDefault="00832BDD">
      <w:pPr>
        <w:tabs>
          <w:tab w:val="left" w:pos="1470"/>
        </w:tabs>
        <w:spacing w:after="200" w:line="276" w:lineRule="auto"/>
        <w:rPr>
          <w:rFonts w:cs="Calibri"/>
        </w:rPr>
      </w:pPr>
    </w:p>
    <w:sectPr w:rsidR="00832BDD" w:rsidSect="00FA2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584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180D4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739577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BF13BE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E737F7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FAD1F9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053626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39748E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7456A5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9AD260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DDA5C0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DE345E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283455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45E53C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EF9350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8013DD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DBA3FB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F60779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530098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DB0156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29A155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5C938E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FF634D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BF56E0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16041A8"/>
    <w:multiLevelType w:val="hybridMultilevel"/>
    <w:tmpl w:val="268E5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A5562F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A7D5B0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6"/>
  </w:num>
  <w:num w:numId="2">
    <w:abstractNumId w:val="1"/>
  </w:num>
  <w:num w:numId="3">
    <w:abstractNumId w:val="18"/>
  </w:num>
  <w:num w:numId="4">
    <w:abstractNumId w:val="14"/>
  </w:num>
  <w:num w:numId="5">
    <w:abstractNumId w:val="13"/>
  </w:num>
  <w:num w:numId="6">
    <w:abstractNumId w:val="15"/>
  </w:num>
  <w:num w:numId="7">
    <w:abstractNumId w:val="17"/>
  </w:num>
  <w:num w:numId="8">
    <w:abstractNumId w:val="7"/>
  </w:num>
  <w:num w:numId="9">
    <w:abstractNumId w:val="4"/>
  </w:num>
  <w:num w:numId="10">
    <w:abstractNumId w:val="9"/>
  </w:num>
  <w:num w:numId="11">
    <w:abstractNumId w:val="25"/>
  </w:num>
  <w:num w:numId="12">
    <w:abstractNumId w:val="23"/>
  </w:num>
  <w:num w:numId="13">
    <w:abstractNumId w:val="3"/>
  </w:num>
  <w:num w:numId="14">
    <w:abstractNumId w:val="0"/>
  </w:num>
  <w:num w:numId="15">
    <w:abstractNumId w:val="5"/>
  </w:num>
  <w:num w:numId="16">
    <w:abstractNumId w:val="11"/>
  </w:num>
  <w:num w:numId="17">
    <w:abstractNumId w:val="12"/>
  </w:num>
  <w:num w:numId="18">
    <w:abstractNumId w:val="19"/>
  </w:num>
  <w:num w:numId="19">
    <w:abstractNumId w:val="2"/>
  </w:num>
  <w:num w:numId="20">
    <w:abstractNumId w:val="21"/>
  </w:num>
  <w:num w:numId="21">
    <w:abstractNumId w:val="6"/>
  </w:num>
  <w:num w:numId="22">
    <w:abstractNumId w:val="10"/>
  </w:num>
  <w:num w:numId="23">
    <w:abstractNumId w:val="26"/>
  </w:num>
  <w:num w:numId="24">
    <w:abstractNumId w:val="22"/>
  </w:num>
  <w:num w:numId="25">
    <w:abstractNumId w:val="8"/>
  </w:num>
  <w:num w:numId="26">
    <w:abstractNumId w:val="20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76A"/>
    <w:rsid w:val="000D1DD9"/>
    <w:rsid w:val="001A5869"/>
    <w:rsid w:val="0023036F"/>
    <w:rsid w:val="0023256C"/>
    <w:rsid w:val="0023576A"/>
    <w:rsid w:val="00304387"/>
    <w:rsid w:val="00372024"/>
    <w:rsid w:val="00374F4A"/>
    <w:rsid w:val="0051378B"/>
    <w:rsid w:val="006C32E2"/>
    <w:rsid w:val="00826D08"/>
    <w:rsid w:val="00832BDD"/>
    <w:rsid w:val="00966CBD"/>
    <w:rsid w:val="00A021BB"/>
    <w:rsid w:val="00A53B93"/>
    <w:rsid w:val="00AD01F4"/>
    <w:rsid w:val="00AF4A8E"/>
    <w:rsid w:val="00B20813"/>
    <w:rsid w:val="00B24F16"/>
    <w:rsid w:val="00C24CD6"/>
    <w:rsid w:val="00C54A77"/>
    <w:rsid w:val="00CE6BAA"/>
    <w:rsid w:val="00EA06B1"/>
    <w:rsid w:val="00EA42A1"/>
    <w:rsid w:val="00FA23D7"/>
    <w:rsid w:val="00FA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52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19D885762556945F22EC8F5308F9FE17375EC575D9BA65170EE51A205FpB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2CF7629F7520E048C2F52044BF2849E4BAAEEF31BA4D6146B396D8F8B52D53B4DD10FB162357D4gDx7J" TargetMode="External"/><Relationship Id="rId12" Type="http://schemas.openxmlformats.org/officeDocument/2006/relationships/hyperlink" Target="consultantplus://offline/ref=B72CF7629F7520E048C2F52044BF2849E4BAAEEF31BA4D6146B396D8F8gBx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2CF7629F7520E048C2F52044BF2849E4BAAEEF31BA4D6146B396D8F8B52D53B4DD10gFxEJ" TargetMode="External"/><Relationship Id="rId11" Type="http://schemas.openxmlformats.org/officeDocument/2006/relationships/hyperlink" Target="consultantplus://offline/ref=B72CF7629F7520E048C2F52044BF2849E4BAAEEF31BA4D6146B396D8F8gBx5J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B72CF7629F7520E048C2F52044BF2849E4BAAEEF31BA4D6146B396D8F8gBx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2CF7629F7520E048C2F52044BF2849E4BAAEEF31BA4D6146B396D8F8gBx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2938</Words>
  <Characters>16748</Characters>
  <Application>Microsoft Office Word</Application>
  <DocSecurity>0</DocSecurity>
  <Lines>139</Lines>
  <Paragraphs>39</Paragraphs>
  <ScaleCrop>false</ScaleCrop>
  <Company/>
  <LinksUpToDate>false</LinksUpToDate>
  <CharactersWithSpaces>19647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10</cp:revision>
  <cp:lastPrinted>2017-01-09T05:00:00Z</cp:lastPrinted>
  <dcterms:created xsi:type="dcterms:W3CDTF">2016-12-29T08:35:00Z</dcterms:created>
  <dcterms:modified xsi:type="dcterms:W3CDTF">2017-11-09T05:19:00Z</dcterms:modified>
</cp:coreProperties>
</file>